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6F" w:rsidRPr="00F47E94" w:rsidRDefault="00F7076F" w:rsidP="005F32D1">
      <w:pPr>
        <w:pStyle w:val="Default"/>
        <w:spacing w:line="360" w:lineRule="exact"/>
        <w:rPr>
          <w:rFonts w:ascii="HG丸ｺﾞｼｯｸM-PRO" w:eastAsia="HG丸ｺﾞｼｯｸM-PRO"/>
          <w:szCs w:val="23"/>
        </w:rPr>
      </w:pPr>
      <w:r w:rsidRPr="00F47E94">
        <w:rPr>
          <w:rFonts w:ascii="HG丸ｺﾞｼｯｸM-PRO" w:eastAsia="HG丸ｺﾞｼｯｸM-PRO" w:hint="eastAsia"/>
          <w:szCs w:val="23"/>
        </w:rPr>
        <w:t>相談支援関係Ｑ＆Ａ （和歌山市作成）</w:t>
      </w:r>
    </w:p>
    <w:p w:rsidR="00F7076F" w:rsidRDefault="00F7076F" w:rsidP="005F32D1">
      <w:pPr>
        <w:pStyle w:val="Default"/>
        <w:spacing w:line="360" w:lineRule="exact"/>
        <w:rPr>
          <w:rFonts w:ascii="HG丸ｺﾞｼｯｸM-PRO" w:eastAsia="HG丸ｺﾞｼｯｸM-PRO"/>
        </w:rPr>
      </w:pPr>
    </w:p>
    <w:tbl>
      <w:tblPr>
        <w:tblStyle w:val="a7"/>
        <w:tblW w:w="0" w:type="auto"/>
        <w:tblLook w:val="04A0" w:firstRow="1" w:lastRow="0" w:firstColumn="1" w:lastColumn="0" w:noHBand="0" w:noVBand="1"/>
      </w:tblPr>
      <w:tblGrid>
        <w:gridCol w:w="9266"/>
      </w:tblGrid>
      <w:tr w:rsidR="00F47E94" w:rsidRPr="00F47E94" w:rsidTr="00F47E94">
        <w:tc>
          <w:tcPr>
            <w:tcW w:w="9266" w:type="dxa"/>
          </w:tcPr>
          <w:p w:rsidR="00F47E94" w:rsidRPr="00F47E94" w:rsidRDefault="00F47E94" w:rsidP="005F32D1">
            <w:pPr>
              <w:pStyle w:val="Default"/>
              <w:spacing w:line="360" w:lineRule="exact"/>
              <w:rPr>
                <w:rFonts w:ascii="HG丸ｺﾞｼｯｸM-PRO" w:eastAsia="HG丸ｺﾞｼｯｸM-PRO"/>
                <w:sz w:val="21"/>
                <w:szCs w:val="21"/>
              </w:rPr>
            </w:pPr>
            <w:r w:rsidRPr="00F47E94">
              <w:rPr>
                <w:rFonts w:ascii="HG丸ｺﾞｼｯｸM-PRO" w:eastAsia="HG丸ｺﾞｼｯｸM-PRO" w:hint="eastAsia"/>
                <w:sz w:val="21"/>
                <w:szCs w:val="21"/>
              </w:rPr>
              <w:t>問１</w:t>
            </w:r>
            <w:r>
              <w:rPr>
                <w:rFonts w:ascii="HG丸ｺﾞｼｯｸM-PRO" w:eastAsia="HG丸ｺﾞｼｯｸM-PRO" w:hint="eastAsia"/>
                <w:sz w:val="21"/>
                <w:szCs w:val="21"/>
              </w:rPr>
              <w:t xml:space="preserve">　</w:t>
            </w:r>
            <w:r w:rsidR="00CB37DB">
              <w:rPr>
                <w:rFonts w:ascii="HG丸ｺﾞｼｯｸM-PRO" w:eastAsia="HG丸ｺﾞｼｯｸM-PRO" w:hint="eastAsia"/>
                <w:sz w:val="21"/>
                <w:szCs w:val="21"/>
              </w:rPr>
              <w:t>サ</w:t>
            </w:r>
            <w:r w:rsidR="001A7E96">
              <w:rPr>
                <w:rFonts w:ascii="HG丸ｺﾞｼｯｸM-PRO" w:eastAsia="HG丸ｺﾞｼｯｸM-PRO" w:hint="eastAsia"/>
                <w:sz w:val="21"/>
                <w:szCs w:val="21"/>
              </w:rPr>
              <w:t>ー</w:t>
            </w:r>
            <w:r w:rsidR="00CB37DB">
              <w:rPr>
                <w:rFonts w:ascii="HG丸ｺﾞｼｯｸM-PRO" w:eastAsia="HG丸ｺﾞｼｯｸM-PRO" w:hint="eastAsia"/>
                <w:sz w:val="21"/>
                <w:szCs w:val="21"/>
              </w:rPr>
              <w:t>ビス</w:t>
            </w:r>
            <w:r w:rsidR="00FC0BC6">
              <w:rPr>
                <w:rFonts w:ascii="HG丸ｺﾞｼｯｸM-PRO" w:eastAsia="HG丸ｺﾞｼｯｸM-PRO" w:hint="eastAsia"/>
                <w:sz w:val="21"/>
                <w:szCs w:val="21"/>
              </w:rPr>
              <w:t>等</w:t>
            </w:r>
            <w:r w:rsidR="00CB37DB">
              <w:rPr>
                <w:rFonts w:ascii="HG丸ｺﾞｼｯｸM-PRO" w:eastAsia="HG丸ｺﾞｼｯｸM-PRO" w:hint="eastAsia"/>
                <w:sz w:val="21"/>
                <w:szCs w:val="21"/>
              </w:rPr>
              <w:t>利用計画案及びサ</w:t>
            </w:r>
            <w:r w:rsidR="001A7E96">
              <w:rPr>
                <w:rFonts w:ascii="HG丸ｺﾞｼｯｸM-PRO" w:eastAsia="HG丸ｺﾞｼｯｸM-PRO" w:hint="eastAsia"/>
                <w:sz w:val="21"/>
                <w:szCs w:val="21"/>
              </w:rPr>
              <w:t>ー</w:t>
            </w:r>
            <w:r w:rsidR="00CB37DB">
              <w:rPr>
                <w:rFonts w:ascii="HG丸ｺﾞｼｯｸM-PRO" w:eastAsia="HG丸ｺﾞｼｯｸM-PRO" w:hint="eastAsia"/>
                <w:sz w:val="21"/>
                <w:szCs w:val="21"/>
              </w:rPr>
              <w:t>ビス</w:t>
            </w:r>
            <w:r w:rsidR="00FC0BC6">
              <w:rPr>
                <w:rFonts w:ascii="HG丸ｺﾞｼｯｸM-PRO" w:eastAsia="HG丸ｺﾞｼｯｸM-PRO" w:hint="eastAsia"/>
                <w:sz w:val="21"/>
                <w:szCs w:val="21"/>
              </w:rPr>
              <w:t>等</w:t>
            </w:r>
            <w:r w:rsidR="00CB37DB">
              <w:rPr>
                <w:rFonts w:ascii="HG丸ｺﾞｼｯｸM-PRO" w:eastAsia="HG丸ｺﾞｼｯｸM-PRO" w:hint="eastAsia"/>
                <w:sz w:val="21"/>
                <w:szCs w:val="21"/>
              </w:rPr>
              <w:t>利用計画の提出先はどこか。</w:t>
            </w:r>
          </w:p>
        </w:tc>
      </w:tr>
    </w:tbl>
    <w:p w:rsidR="00F7076F" w:rsidRDefault="00CB37DB" w:rsidP="005F32D1">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（答）</w:t>
      </w:r>
    </w:p>
    <w:p w:rsidR="00507A60" w:rsidRDefault="005F32D1" w:rsidP="005F32D1">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 xml:space="preserve">　障害福祉サ</w:t>
      </w:r>
      <w:r w:rsidR="001A7E96">
        <w:rPr>
          <w:rFonts w:ascii="HG丸ｺﾞｼｯｸM-PRO" w:eastAsia="HG丸ｺﾞｼｯｸM-PRO" w:hint="eastAsia"/>
          <w:sz w:val="21"/>
          <w:szCs w:val="21"/>
        </w:rPr>
        <w:t>ー</w:t>
      </w:r>
      <w:r>
        <w:rPr>
          <w:rFonts w:ascii="HG丸ｺﾞｼｯｸM-PRO" w:eastAsia="HG丸ｺﾞｼｯｸM-PRO" w:hint="eastAsia"/>
          <w:sz w:val="21"/>
          <w:szCs w:val="21"/>
        </w:rPr>
        <w:t>ビス（</w:t>
      </w:r>
      <w:r w:rsidR="00694A1E">
        <w:rPr>
          <w:rFonts w:ascii="HG丸ｺﾞｼｯｸM-PRO" w:eastAsia="HG丸ｺﾞｼｯｸM-PRO" w:hint="eastAsia"/>
          <w:sz w:val="21"/>
          <w:szCs w:val="21"/>
        </w:rPr>
        <w:t>障害者総合支援法に基づく介護給付費</w:t>
      </w:r>
      <w:r w:rsidR="00507A60">
        <w:rPr>
          <w:rFonts w:ascii="HG丸ｺﾞｼｯｸM-PRO" w:eastAsia="HG丸ｺﾞｼｯｸM-PRO" w:hint="eastAsia"/>
          <w:sz w:val="21"/>
          <w:szCs w:val="21"/>
        </w:rPr>
        <w:t>等</w:t>
      </w:r>
      <w:r w:rsidR="00694A1E">
        <w:rPr>
          <w:rFonts w:ascii="HG丸ｺﾞｼｯｸM-PRO" w:eastAsia="HG丸ｺﾞｼｯｸM-PRO" w:hint="eastAsia"/>
          <w:sz w:val="21"/>
          <w:szCs w:val="21"/>
        </w:rPr>
        <w:t>・地域相談支援、</w:t>
      </w:r>
      <w:r w:rsidR="0060635E">
        <w:rPr>
          <w:rFonts w:ascii="HG丸ｺﾞｼｯｸM-PRO" w:eastAsia="HG丸ｺﾞｼｯｸM-PRO" w:hint="eastAsia"/>
          <w:sz w:val="21"/>
          <w:szCs w:val="21"/>
        </w:rPr>
        <w:t>児童福祉法に基づく</w:t>
      </w:r>
      <w:r w:rsidR="00694A1E">
        <w:rPr>
          <w:rFonts w:ascii="HG丸ｺﾞｼｯｸM-PRO" w:eastAsia="HG丸ｺﾞｼｯｸM-PRO" w:hint="eastAsia"/>
          <w:sz w:val="21"/>
          <w:szCs w:val="21"/>
        </w:rPr>
        <w:t>障害児通所支援、地域生活支援事業のうち移動支援事業、地域活動支援センタ</w:t>
      </w:r>
      <w:r w:rsidR="001A7E96">
        <w:rPr>
          <w:rFonts w:ascii="HG丸ｺﾞｼｯｸM-PRO" w:eastAsia="HG丸ｺﾞｼｯｸM-PRO" w:hint="eastAsia"/>
          <w:sz w:val="21"/>
          <w:szCs w:val="21"/>
        </w:rPr>
        <w:t>ー</w:t>
      </w:r>
      <w:r w:rsidR="00694A1E">
        <w:rPr>
          <w:rFonts w:ascii="HG丸ｺﾞｼｯｸM-PRO" w:eastAsia="HG丸ｺﾞｼｯｸM-PRO" w:hint="eastAsia"/>
          <w:sz w:val="21"/>
          <w:szCs w:val="21"/>
        </w:rPr>
        <w:t>Ⅱ型、日中一時支援）</w:t>
      </w:r>
      <w:r w:rsidR="001C2CC6">
        <w:rPr>
          <w:rFonts w:ascii="HG丸ｺﾞｼｯｸM-PRO" w:eastAsia="HG丸ｺﾞｼｯｸM-PRO" w:hint="eastAsia"/>
          <w:sz w:val="21"/>
          <w:szCs w:val="21"/>
        </w:rPr>
        <w:t>については、基本的には、</w:t>
      </w:r>
    </w:p>
    <w:p w:rsidR="000B2D86" w:rsidRDefault="00507A60" w:rsidP="000B2D86">
      <w:pPr>
        <w:pStyle w:val="Default"/>
        <w:spacing w:line="36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①</w:t>
      </w:r>
      <w:r w:rsidR="001C2CC6">
        <w:rPr>
          <w:rFonts w:ascii="HG丸ｺﾞｼｯｸM-PRO" w:eastAsia="HG丸ｺﾞｼｯｸM-PRO" w:hint="eastAsia"/>
          <w:sz w:val="21"/>
          <w:szCs w:val="21"/>
        </w:rPr>
        <w:t>身体障害者、知的障害者、障害児（精神保健福祉手帳を</w:t>
      </w:r>
      <w:r w:rsidR="0036566B">
        <w:rPr>
          <w:rFonts w:ascii="HG丸ｺﾞｼｯｸM-PRO" w:eastAsia="HG丸ｺﾞｼｯｸM-PRO" w:hint="eastAsia"/>
          <w:sz w:val="21"/>
          <w:szCs w:val="21"/>
        </w:rPr>
        <w:t>所持し</w:t>
      </w:r>
      <w:r w:rsidR="001C2CC6">
        <w:rPr>
          <w:rFonts w:ascii="HG丸ｺﾞｼｯｸM-PRO" w:eastAsia="HG丸ｺﾞｼｯｸM-PRO" w:hint="eastAsia"/>
          <w:sz w:val="21"/>
          <w:szCs w:val="21"/>
        </w:rPr>
        <w:t>ない方）は、和歌山市障害者支援課</w:t>
      </w:r>
      <w:r w:rsidR="0036566B">
        <w:rPr>
          <w:rFonts w:ascii="HG丸ｺﾞｼｯｸM-PRO" w:eastAsia="HG丸ｺﾞｼｯｸM-PRO" w:hint="eastAsia"/>
          <w:sz w:val="21"/>
          <w:szCs w:val="21"/>
        </w:rPr>
        <w:t>で担当</w:t>
      </w:r>
      <w:r w:rsidR="000B2D86">
        <w:rPr>
          <w:rFonts w:ascii="HG丸ｺﾞｼｯｸM-PRO" w:eastAsia="HG丸ｺﾞｼｯｸM-PRO" w:hint="eastAsia"/>
          <w:sz w:val="21"/>
          <w:szCs w:val="21"/>
        </w:rPr>
        <w:t>する。</w:t>
      </w:r>
    </w:p>
    <w:p w:rsidR="00AA5BA4" w:rsidRDefault="000B2D86" w:rsidP="000B2D86">
      <w:pPr>
        <w:pStyle w:val="Default"/>
        <w:spacing w:line="36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②</w:t>
      </w:r>
      <w:r w:rsidR="0036566B">
        <w:rPr>
          <w:rFonts w:ascii="HG丸ｺﾞｼｯｸM-PRO" w:eastAsia="HG丸ｺﾞｼｯｸM-PRO" w:hint="eastAsia"/>
          <w:sz w:val="21"/>
          <w:szCs w:val="21"/>
        </w:rPr>
        <w:t>精神障害者、精神保健福祉手帳を所持する障害児は</w:t>
      </w:r>
      <w:r w:rsidR="00AA5BA4">
        <w:rPr>
          <w:rFonts w:ascii="HG丸ｺﾞｼｯｸM-PRO" w:eastAsia="HG丸ｺﾞｼｯｸM-PRO" w:hint="eastAsia"/>
          <w:sz w:val="21"/>
          <w:szCs w:val="21"/>
        </w:rPr>
        <w:t>和歌山市保健所保健対策課こころの健康対策班で担当する。</w:t>
      </w:r>
    </w:p>
    <w:p w:rsidR="00CB37DB" w:rsidRDefault="00AA5BA4" w:rsidP="005F32D1">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 xml:space="preserve">　</w:t>
      </w:r>
      <w:r w:rsidR="00CB37DB">
        <w:rPr>
          <w:rFonts w:ascii="HG丸ｺﾞｼｯｸM-PRO" w:eastAsia="HG丸ｺﾞｼｯｸM-PRO" w:hint="eastAsia"/>
          <w:sz w:val="21"/>
          <w:szCs w:val="21"/>
        </w:rPr>
        <w:t>サ</w:t>
      </w:r>
      <w:r w:rsidR="001A7E96">
        <w:rPr>
          <w:rFonts w:ascii="HG丸ｺﾞｼｯｸM-PRO" w:eastAsia="HG丸ｺﾞｼｯｸM-PRO" w:hint="eastAsia"/>
          <w:sz w:val="21"/>
          <w:szCs w:val="21"/>
        </w:rPr>
        <w:t>ー</w:t>
      </w:r>
      <w:r w:rsidR="00CB37DB">
        <w:rPr>
          <w:rFonts w:ascii="HG丸ｺﾞｼｯｸM-PRO" w:eastAsia="HG丸ｺﾞｼｯｸM-PRO" w:hint="eastAsia"/>
          <w:sz w:val="21"/>
          <w:szCs w:val="21"/>
        </w:rPr>
        <w:t>ビス</w:t>
      </w:r>
      <w:r w:rsidR="00FC0BC6">
        <w:rPr>
          <w:rFonts w:ascii="HG丸ｺﾞｼｯｸM-PRO" w:eastAsia="HG丸ｺﾞｼｯｸM-PRO" w:hint="eastAsia"/>
          <w:sz w:val="21"/>
          <w:szCs w:val="21"/>
        </w:rPr>
        <w:t>等</w:t>
      </w:r>
      <w:r w:rsidR="00CB37DB">
        <w:rPr>
          <w:rFonts w:ascii="HG丸ｺﾞｼｯｸM-PRO" w:eastAsia="HG丸ｺﾞｼｯｸM-PRO" w:hint="eastAsia"/>
          <w:sz w:val="21"/>
          <w:szCs w:val="21"/>
        </w:rPr>
        <w:t>利用計画案</w:t>
      </w:r>
      <w:r w:rsidR="00FC0BC6">
        <w:rPr>
          <w:rFonts w:ascii="HG丸ｺﾞｼｯｸM-PRO" w:eastAsia="HG丸ｺﾞｼｯｸM-PRO" w:hint="eastAsia"/>
          <w:sz w:val="21"/>
          <w:szCs w:val="21"/>
        </w:rPr>
        <w:t>及び障害児支援利用計画案</w:t>
      </w:r>
      <w:r w:rsidR="00CB37DB">
        <w:rPr>
          <w:rFonts w:ascii="HG丸ｺﾞｼｯｸM-PRO" w:eastAsia="HG丸ｺﾞｼｯｸM-PRO" w:hint="eastAsia"/>
          <w:sz w:val="21"/>
          <w:szCs w:val="21"/>
        </w:rPr>
        <w:t>の提出については、</w:t>
      </w:r>
      <w:r w:rsidR="00FC0BC6">
        <w:rPr>
          <w:rFonts w:ascii="HG丸ｺﾞｼｯｸM-PRO" w:eastAsia="HG丸ｺﾞｼｯｸM-PRO" w:hint="eastAsia"/>
          <w:sz w:val="21"/>
          <w:szCs w:val="21"/>
        </w:rPr>
        <w:t>「サ</w:t>
      </w:r>
      <w:r w:rsidR="001A7E96">
        <w:rPr>
          <w:rFonts w:ascii="HG丸ｺﾞｼｯｸM-PRO" w:eastAsia="HG丸ｺﾞｼｯｸM-PRO" w:hint="eastAsia"/>
          <w:sz w:val="21"/>
          <w:szCs w:val="21"/>
        </w:rPr>
        <w:t>ー</w:t>
      </w:r>
      <w:r w:rsidR="00FC0BC6">
        <w:rPr>
          <w:rFonts w:ascii="HG丸ｺﾞｼｯｸM-PRO" w:eastAsia="HG丸ｺﾞｼｯｸM-PRO" w:hint="eastAsia"/>
          <w:sz w:val="21"/>
          <w:szCs w:val="21"/>
        </w:rPr>
        <w:t>ビス等利用計画案・障害児支援利用計画案提出依頼書」により</w:t>
      </w:r>
      <w:r w:rsidR="005F32D1">
        <w:rPr>
          <w:rFonts w:ascii="HG丸ｺﾞｼｯｸM-PRO" w:eastAsia="HG丸ｺﾞｼｯｸM-PRO" w:hint="eastAsia"/>
          <w:sz w:val="21"/>
          <w:szCs w:val="21"/>
        </w:rPr>
        <w:t>、利用者あて通知している。</w:t>
      </w:r>
      <w:r>
        <w:rPr>
          <w:rFonts w:ascii="HG丸ｺﾞｼｯｸM-PRO" w:eastAsia="HG丸ｺﾞｼｯｸM-PRO" w:hint="eastAsia"/>
          <w:sz w:val="21"/>
          <w:szCs w:val="21"/>
        </w:rPr>
        <w:t>その通知文が「和歌山市福祉</w:t>
      </w:r>
      <w:r w:rsidR="00F26301">
        <w:rPr>
          <w:rFonts w:ascii="HG丸ｺﾞｼｯｸM-PRO" w:eastAsia="HG丸ｺﾞｼｯｸM-PRO" w:hint="eastAsia"/>
          <w:sz w:val="21"/>
          <w:szCs w:val="21"/>
        </w:rPr>
        <w:t>事務所長」のものは和歌山市障害者支援課へ、「和歌山市保健所長」のものは和歌山市保健所保健対策課こころの健康対策班に提出いただきたい。</w:t>
      </w:r>
    </w:p>
    <w:p w:rsidR="00CB37DB" w:rsidRDefault="00F26301" w:rsidP="005F32D1">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 xml:space="preserve">　なお、</w:t>
      </w:r>
      <w:r w:rsidR="007D35BF">
        <w:rPr>
          <w:rFonts w:ascii="HG丸ｺﾞｼｯｸM-PRO" w:eastAsia="HG丸ｺﾞｼｯｸM-PRO" w:hint="eastAsia"/>
          <w:sz w:val="21"/>
          <w:szCs w:val="21"/>
        </w:rPr>
        <w:t>サ</w:t>
      </w:r>
      <w:r w:rsidR="001A7E96">
        <w:rPr>
          <w:rFonts w:ascii="HG丸ｺﾞｼｯｸM-PRO" w:eastAsia="HG丸ｺﾞｼｯｸM-PRO" w:hint="eastAsia"/>
          <w:sz w:val="21"/>
          <w:szCs w:val="21"/>
        </w:rPr>
        <w:t>ー</w:t>
      </w:r>
      <w:r w:rsidR="007D35BF">
        <w:rPr>
          <w:rFonts w:ascii="HG丸ｺﾞｼｯｸM-PRO" w:eastAsia="HG丸ｺﾞｼｯｸM-PRO" w:hint="eastAsia"/>
          <w:sz w:val="21"/>
          <w:szCs w:val="21"/>
        </w:rPr>
        <w:t>ビス等利用計画及び障害児支援利用計画の提出は、全て和歌山市障害者支援課に提出いただきたい。</w:t>
      </w:r>
    </w:p>
    <w:p w:rsidR="00CB37DB" w:rsidRPr="00F47E94" w:rsidRDefault="00CB37DB" w:rsidP="005F32D1">
      <w:pPr>
        <w:pStyle w:val="Default"/>
        <w:spacing w:line="360" w:lineRule="exact"/>
        <w:rPr>
          <w:rFonts w:ascii="HG丸ｺﾞｼｯｸM-PRO" w:eastAsia="HG丸ｺﾞｼｯｸM-PRO"/>
          <w:sz w:val="21"/>
          <w:szCs w:val="21"/>
        </w:rPr>
      </w:pPr>
    </w:p>
    <w:tbl>
      <w:tblPr>
        <w:tblStyle w:val="a7"/>
        <w:tblW w:w="0" w:type="auto"/>
        <w:tblLook w:val="04A0" w:firstRow="1" w:lastRow="0" w:firstColumn="1" w:lastColumn="0" w:noHBand="0" w:noVBand="1"/>
      </w:tblPr>
      <w:tblGrid>
        <w:gridCol w:w="9266"/>
      </w:tblGrid>
      <w:tr w:rsidR="00F47E94" w:rsidRPr="00F47E94" w:rsidTr="00F47E94">
        <w:tc>
          <w:tcPr>
            <w:tcW w:w="9266" w:type="dxa"/>
          </w:tcPr>
          <w:p w:rsidR="00F47E94" w:rsidRPr="00F47E94" w:rsidRDefault="006C6C98" w:rsidP="00E72046">
            <w:pPr>
              <w:pStyle w:val="Default"/>
              <w:spacing w:line="36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問２　計画相談支援給付費・障害児相談支援給付費支給申請書の提出が必要なのはどのような</w:t>
            </w:r>
            <w:r w:rsidR="00E72046">
              <w:rPr>
                <w:rFonts w:ascii="HG丸ｺﾞｼｯｸM-PRO" w:eastAsia="HG丸ｺﾞｼｯｸM-PRO" w:hint="eastAsia"/>
                <w:sz w:val="21"/>
                <w:szCs w:val="21"/>
              </w:rPr>
              <w:t>場合</w:t>
            </w:r>
            <w:r>
              <w:rPr>
                <w:rFonts w:ascii="HG丸ｺﾞｼｯｸM-PRO" w:eastAsia="HG丸ｺﾞｼｯｸM-PRO" w:hint="eastAsia"/>
                <w:sz w:val="21"/>
                <w:szCs w:val="21"/>
              </w:rPr>
              <w:t>か。</w:t>
            </w:r>
          </w:p>
        </w:tc>
      </w:tr>
    </w:tbl>
    <w:p w:rsidR="00F7076F" w:rsidRPr="00F47E94" w:rsidRDefault="0060635E" w:rsidP="005F32D1">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（答）</w:t>
      </w:r>
    </w:p>
    <w:p w:rsidR="00F7076F" w:rsidRDefault="0060635E" w:rsidP="005F32D1">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 xml:space="preserve">　計画相談支援給付費・障害児相談支援給付費支給申請書は、新規に障害者総合支援法に基づく介護給付費</w:t>
      </w:r>
      <w:r w:rsidR="000B2D86">
        <w:rPr>
          <w:rFonts w:ascii="HG丸ｺﾞｼｯｸM-PRO" w:eastAsia="HG丸ｺﾞｼｯｸM-PRO" w:hint="eastAsia"/>
          <w:sz w:val="21"/>
          <w:szCs w:val="21"/>
        </w:rPr>
        <w:t>等</w:t>
      </w:r>
      <w:r>
        <w:rPr>
          <w:rFonts w:ascii="HG丸ｺﾞｼｯｸM-PRO" w:eastAsia="HG丸ｺﾞｼｯｸM-PRO" w:hint="eastAsia"/>
          <w:sz w:val="21"/>
          <w:szCs w:val="21"/>
        </w:rPr>
        <w:t>・地域相談支援、児童福祉法に基づく障害児通所支援の</w:t>
      </w:r>
      <w:r w:rsidR="00742F40">
        <w:rPr>
          <w:rFonts w:ascii="HG丸ｺﾞｼｯｸM-PRO" w:eastAsia="HG丸ｺﾞｼｯｸM-PRO" w:hint="eastAsia"/>
          <w:sz w:val="21"/>
          <w:szCs w:val="21"/>
        </w:rPr>
        <w:t>給付を受ける場合に提出が必要である（セルフプランの場合</w:t>
      </w:r>
      <w:r w:rsidR="00451C87">
        <w:rPr>
          <w:rFonts w:ascii="HG丸ｺﾞｼｯｸM-PRO" w:eastAsia="HG丸ｺﾞｼｯｸM-PRO" w:hint="eastAsia"/>
          <w:sz w:val="21"/>
          <w:szCs w:val="21"/>
        </w:rPr>
        <w:t>、介護保険利用者</w:t>
      </w:r>
      <w:r w:rsidR="00742F40">
        <w:rPr>
          <w:rFonts w:ascii="HG丸ｺﾞｼｯｸM-PRO" w:eastAsia="HG丸ｺﾞｼｯｸM-PRO" w:hint="eastAsia"/>
          <w:sz w:val="21"/>
          <w:szCs w:val="21"/>
        </w:rPr>
        <w:t>を除く）。また、</w:t>
      </w:r>
      <w:r w:rsidR="000B2D86">
        <w:rPr>
          <w:rFonts w:ascii="HG丸ｺﾞｼｯｸM-PRO" w:eastAsia="HG丸ｺﾞｼｯｸM-PRO" w:hint="eastAsia"/>
          <w:sz w:val="21"/>
          <w:szCs w:val="21"/>
        </w:rPr>
        <w:t>介護給付費等・地域相談支援、障害児通所支援</w:t>
      </w:r>
      <w:r w:rsidR="00742F40">
        <w:rPr>
          <w:rFonts w:ascii="HG丸ｺﾞｼｯｸM-PRO" w:eastAsia="HG丸ｺﾞｼｯｸM-PRO" w:hint="eastAsia"/>
          <w:sz w:val="21"/>
          <w:szCs w:val="21"/>
        </w:rPr>
        <w:t>の更新をする場合にも提出が必要である（セルフプランの場合</w:t>
      </w:r>
      <w:r w:rsidR="00451C87">
        <w:rPr>
          <w:rFonts w:ascii="HG丸ｺﾞｼｯｸM-PRO" w:eastAsia="HG丸ｺﾞｼｯｸM-PRO" w:hint="eastAsia"/>
          <w:sz w:val="21"/>
          <w:szCs w:val="21"/>
        </w:rPr>
        <w:t>、介護保険利用者</w:t>
      </w:r>
      <w:r w:rsidR="00742F40">
        <w:rPr>
          <w:rFonts w:ascii="HG丸ｺﾞｼｯｸM-PRO" w:eastAsia="HG丸ｺﾞｼｯｸM-PRO" w:hint="eastAsia"/>
          <w:sz w:val="21"/>
          <w:szCs w:val="21"/>
        </w:rPr>
        <w:t>を除く）。</w:t>
      </w:r>
    </w:p>
    <w:p w:rsidR="00742F40" w:rsidRDefault="00742F40" w:rsidP="005F32D1">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 xml:space="preserve">　従って、例えば３年間の</w:t>
      </w:r>
      <w:r w:rsidR="00A065C2">
        <w:rPr>
          <w:rFonts w:ascii="HG丸ｺﾞｼｯｸM-PRO" w:eastAsia="HG丸ｺﾞｼｯｸM-PRO" w:hint="eastAsia"/>
          <w:sz w:val="21"/>
          <w:szCs w:val="21"/>
        </w:rPr>
        <w:t>計画相談支援給付の支給決定を受けた方（３年ものサ</w:t>
      </w:r>
      <w:r w:rsidR="001A7E96">
        <w:rPr>
          <w:rFonts w:ascii="HG丸ｺﾞｼｯｸM-PRO" w:eastAsia="HG丸ｺﾞｼｯｸM-PRO" w:hint="eastAsia"/>
          <w:sz w:val="21"/>
          <w:szCs w:val="21"/>
        </w:rPr>
        <w:t>ー</w:t>
      </w:r>
      <w:r w:rsidR="00A065C2">
        <w:rPr>
          <w:rFonts w:ascii="HG丸ｺﾞｼｯｸM-PRO" w:eastAsia="HG丸ｺﾞｼｯｸM-PRO" w:hint="eastAsia"/>
          <w:sz w:val="21"/>
          <w:szCs w:val="21"/>
        </w:rPr>
        <w:t>ビスの利用決定を受けた方）の、１年ものサ</w:t>
      </w:r>
      <w:r w:rsidR="001A7E96">
        <w:rPr>
          <w:rFonts w:ascii="HG丸ｺﾞｼｯｸM-PRO" w:eastAsia="HG丸ｺﾞｼｯｸM-PRO" w:hint="eastAsia"/>
          <w:sz w:val="21"/>
          <w:szCs w:val="21"/>
        </w:rPr>
        <w:t>ー</w:t>
      </w:r>
      <w:r w:rsidR="00A065C2">
        <w:rPr>
          <w:rFonts w:ascii="HG丸ｺﾞｼｯｸM-PRO" w:eastAsia="HG丸ｺﾞｼｯｸM-PRO" w:hint="eastAsia"/>
          <w:sz w:val="21"/>
          <w:szCs w:val="21"/>
        </w:rPr>
        <w:t>ビスの更新を行う場合には、</w:t>
      </w:r>
      <w:r w:rsidR="003C194A">
        <w:rPr>
          <w:rFonts w:ascii="HG丸ｺﾞｼｯｸM-PRO" w:eastAsia="HG丸ｺﾞｼｯｸM-PRO" w:hint="eastAsia"/>
          <w:sz w:val="21"/>
          <w:szCs w:val="21"/>
        </w:rPr>
        <w:t>計画相談支援給付の支給決定</w:t>
      </w:r>
      <w:r w:rsidR="000B2D86">
        <w:rPr>
          <w:rFonts w:ascii="HG丸ｺﾞｼｯｸM-PRO" w:eastAsia="HG丸ｺﾞｼｯｸM-PRO" w:hint="eastAsia"/>
          <w:sz w:val="21"/>
          <w:szCs w:val="21"/>
        </w:rPr>
        <w:t>済みな</w:t>
      </w:r>
      <w:r w:rsidR="00FD2D50">
        <w:rPr>
          <w:rFonts w:ascii="HG丸ｺﾞｼｯｸM-PRO" w:eastAsia="HG丸ｺﾞｼｯｸM-PRO" w:hint="eastAsia"/>
          <w:sz w:val="21"/>
          <w:szCs w:val="21"/>
        </w:rPr>
        <w:t>ので</w:t>
      </w:r>
      <w:r w:rsidR="00A065C2">
        <w:rPr>
          <w:rFonts w:ascii="HG丸ｺﾞｼｯｸM-PRO" w:eastAsia="HG丸ｺﾞｼｯｸM-PRO" w:hint="eastAsia"/>
          <w:sz w:val="21"/>
          <w:szCs w:val="21"/>
        </w:rPr>
        <w:t>、</w:t>
      </w:r>
      <w:r w:rsidR="00FD2D50">
        <w:rPr>
          <w:rFonts w:ascii="HG丸ｺﾞｼｯｸM-PRO" w:eastAsia="HG丸ｺﾞｼｯｸM-PRO" w:hint="eastAsia"/>
          <w:sz w:val="21"/>
          <w:szCs w:val="21"/>
        </w:rPr>
        <w:t>計画相談支援給付費・障害児相談支援給付費支給申請書の提出は不要である。</w:t>
      </w:r>
    </w:p>
    <w:p w:rsidR="003C194A" w:rsidRDefault="003C194A" w:rsidP="005F32D1">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 xml:space="preserve">　同様に、利用者の状況の変化により、サ</w:t>
      </w:r>
      <w:r w:rsidR="001A7E96">
        <w:rPr>
          <w:rFonts w:ascii="HG丸ｺﾞｼｯｸM-PRO" w:eastAsia="HG丸ｺﾞｼｯｸM-PRO" w:hint="eastAsia"/>
          <w:sz w:val="21"/>
          <w:szCs w:val="21"/>
        </w:rPr>
        <w:t>ー</w:t>
      </w:r>
      <w:r>
        <w:rPr>
          <w:rFonts w:ascii="HG丸ｺﾞｼｯｸM-PRO" w:eastAsia="HG丸ｺﾞｼｯｸM-PRO" w:hint="eastAsia"/>
          <w:sz w:val="21"/>
          <w:szCs w:val="21"/>
        </w:rPr>
        <w:t>ビスの追加、変更を行った場合でも、計画相談支援給付の支給決定期間内であれば、</w:t>
      </w:r>
      <w:r w:rsidR="00E005E8">
        <w:rPr>
          <w:rFonts w:ascii="HG丸ｺﾞｼｯｸM-PRO" w:eastAsia="HG丸ｺﾞｼｯｸM-PRO" w:hint="eastAsia"/>
          <w:sz w:val="21"/>
          <w:szCs w:val="21"/>
        </w:rPr>
        <w:t>申請書の提出は不要である。</w:t>
      </w:r>
    </w:p>
    <w:p w:rsidR="00FD2D50" w:rsidRDefault="00FD2D50" w:rsidP="005F32D1">
      <w:pPr>
        <w:pStyle w:val="Default"/>
        <w:spacing w:line="360" w:lineRule="exact"/>
        <w:rPr>
          <w:rFonts w:ascii="HG丸ｺﾞｼｯｸM-PRO" w:eastAsia="HG丸ｺﾞｼｯｸM-PRO"/>
          <w:sz w:val="21"/>
          <w:szCs w:val="21"/>
        </w:rPr>
      </w:pPr>
    </w:p>
    <w:tbl>
      <w:tblPr>
        <w:tblStyle w:val="a7"/>
        <w:tblW w:w="0" w:type="auto"/>
        <w:tblLook w:val="04A0" w:firstRow="1" w:lastRow="0" w:firstColumn="1" w:lastColumn="0" w:noHBand="0" w:noVBand="1"/>
      </w:tblPr>
      <w:tblGrid>
        <w:gridCol w:w="9266"/>
      </w:tblGrid>
      <w:tr w:rsidR="00FD2D50" w:rsidRPr="00F47E94" w:rsidTr="00216F94">
        <w:tc>
          <w:tcPr>
            <w:tcW w:w="9266" w:type="dxa"/>
          </w:tcPr>
          <w:p w:rsidR="00FD2D50" w:rsidRPr="00F47E94" w:rsidRDefault="00FD2D50" w:rsidP="005001D6">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問</w:t>
            </w:r>
            <w:r w:rsidR="005001D6">
              <w:rPr>
                <w:rFonts w:ascii="HG丸ｺﾞｼｯｸM-PRO" w:eastAsia="HG丸ｺﾞｼｯｸM-PRO" w:hint="eastAsia"/>
                <w:sz w:val="21"/>
                <w:szCs w:val="21"/>
              </w:rPr>
              <w:t>３</w:t>
            </w:r>
            <w:r>
              <w:rPr>
                <w:rFonts w:ascii="HG丸ｺﾞｼｯｸM-PRO" w:eastAsia="HG丸ｺﾞｼｯｸM-PRO" w:hint="eastAsia"/>
                <w:sz w:val="21"/>
                <w:szCs w:val="21"/>
              </w:rPr>
              <w:t xml:space="preserve">　計画相談支援・障害児相談支援</w:t>
            </w:r>
            <w:r w:rsidR="00E72046">
              <w:rPr>
                <w:rFonts w:ascii="HG丸ｺﾞｼｯｸM-PRO" w:eastAsia="HG丸ｺﾞｼｯｸM-PRO" w:hint="eastAsia"/>
                <w:sz w:val="21"/>
                <w:szCs w:val="21"/>
              </w:rPr>
              <w:t>依頼（変更）届出書</w:t>
            </w:r>
            <w:r>
              <w:rPr>
                <w:rFonts w:ascii="HG丸ｺﾞｼｯｸM-PRO" w:eastAsia="HG丸ｺﾞｼｯｸM-PRO" w:hint="eastAsia"/>
                <w:sz w:val="21"/>
                <w:szCs w:val="21"/>
              </w:rPr>
              <w:t>の提出が必要なのはどのような</w:t>
            </w:r>
            <w:r w:rsidR="00E72046">
              <w:rPr>
                <w:rFonts w:ascii="HG丸ｺﾞｼｯｸM-PRO" w:eastAsia="HG丸ｺﾞｼｯｸM-PRO" w:hint="eastAsia"/>
                <w:sz w:val="21"/>
                <w:szCs w:val="21"/>
              </w:rPr>
              <w:t>場合</w:t>
            </w:r>
            <w:r>
              <w:rPr>
                <w:rFonts w:ascii="HG丸ｺﾞｼｯｸM-PRO" w:eastAsia="HG丸ｺﾞｼｯｸM-PRO" w:hint="eastAsia"/>
                <w:sz w:val="21"/>
                <w:szCs w:val="21"/>
              </w:rPr>
              <w:t>か。</w:t>
            </w:r>
          </w:p>
        </w:tc>
      </w:tr>
    </w:tbl>
    <w:p w:rsidR="00FD2D50" w:rsidRPr="00F47E94" w:rsidRDefault="00FD2D50" w:rsidP="00FD2D50">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（答）</w:t>
      </w:r>
    </w:p>
    <w:p w:rsidR="00FD2D50" w:rsidRDefault="00FD2D50" w:rsidP="00FD2D50">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 xml:space="preserve">　計画相談支援・障害児相談支援</w:t>
      </w:r>
      <w:r w:rsidR="00E72046">
        <w:rPr>
          <w:rFonts w:ascii="HG丸ｺﾞｼｯｸM-PRO" w:eastAsia="HG丸ｺﾞｼｯｸM-PRO" w:hint="eastAsia"/>
          <w:sz w:val="21"/>
          <w:szCs w:val="21"/>
        </w:rPr>
        <w:t>依頼（変更）届出書は、</w:t>
      </w:r>
      <w:r>
        <w:rPr>
          <w:rFonts w:ascii="HG丸ｺﾞｼｯｸM-PRO" w:eastAsia="HG丸ｺﾞｼｯｸM-PRO" w:hint="eastAsia"/>
          <w:sz w:val="21"/>
          <w:szCs w:val="21"/>
        </w:rPr>
        <w:t>計画相談支援給付・障害児相談支援給付の</w:t>
      </w:r>
      <w:r w:rsidR="00E72046">
        <w:rPr>
          <w:rFonts w:ascii="HG丸ｺﾞｼｯｸM-PRO" w:eastAsia="HG丸ｺﾞｼｯｸM-PRO" w:hint="eastAsia"/>
          <w:sz w:val="21"/>
          <w:szCs w:val="21"/>
        </w:rPr>
        <w:t>支給</w:t>
      </w:r>
      <w:r w:rsidR="00014E52">
        <w:rPr>
          <w:rFonts w:ascii="HG丸ｺﾞｼｯｸM-PRO" w:eastAsia="HG丸ｺﾞｼｯｸM-PRO" w:hint="eastAsia"/>
          <w:sz w:val="21"/>
          <w:szCs w:val="21"/>
        </w:rPr>
        <w:t>決定を受けた方が、計画相談支援・障害児相談支援を依頼した指定特定相談支援</w:t>
      </w:r>
      <w:r w:rsidR="000A1F7F">
        <w:rPr>
          <w:rFonts w:ascii="HG丸ｺﾞｼｯｸM-PRO" w:eastAsia="HG丸ｺﾞｼｯｸM-PRO" w:hint="eastAsia"/>
          <w:sz w:val="21"/>
          <w:szCs w:val="21"/>
        </w:rPr>
        <w:t>事業所・指定障害児相談支援事業所名を届け出るものである。</w:t>
      </w:r>
    </w:p>
    <w:p w:rsidR="001149F7" w:rsidRDefault="00FD2D50" w:rsidP="00FD2D50">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 xml:space="preserve">　従って、</w:t>
      </w:r>
      <w:r w:rsidR="000A1F7F">
        <w:rPr>
          <w:rFonts w:ascii="HG丸ｺﾞｼｯｸM-PRO" w:eastAsia="HG丸ｺﾞｼｯｸM-PRO" w:hint="eastAsia"/>
          <w:sz w:val="21"/>
          <w:szCs w:val="21"/>
        </w:rPr>
        <w:t>新規に計画相談支援・障害児相談支援を</w:t>
      </w:r>
      <w:r w:rsidR="001149F7">
        <w:rPr>
          <w:rFonts w:ascii="HG丸ｺﾞｼｯｸM-PRO" w:eastAsia="HG丸ｺﾞｼｯｸM-PRO" w:hint="eastAsia"/>
          <w:sz w:val="21"/>
          <w:szCs w:val="21"/>
        </w:rPr>
        <w:t>指定特定相談支援事業所・指定障害児相談支援</w:t>
      </w:r>
      <w:r w:rsidR="001149F7">
        <w:rPr>
          <w:rFonts w:ascii="HG丸ｺﾞｼｯｸM-PRO" w:eastAsia="HG丸ｺﾞｼｯｸM-PRO" w:hint="eastAsia"/>
          <w:sz w:val="21"/>
          <w:szCs w:val="21"/>
        </w:rPr>
        <w:lastRenderedPageBreak/>
        <w:t>事業所に</w:t>
      </w:r>
      <w:r w:rsidR="000A1F7F">
        <w:rPr>
          <w:rFonts w:ascii="HG丸ｺﾞｼｯｸM-PRO" w:eastAsia="HG丸ｺﾞｼｯｸM-PRO" w:hint="eastAsia"/>
          <w:sz w:val="21"/>
          <w:szCs w:val="21"/>
        </w:rPr>
        <w:t>依頼した場合や、</w:t>
      </w:r>
      <w:r w:rsidR="001149F7">
        <w:rPr>
          <w:rFonts w:ascii="HG丸ｺﾞｼｯｸM-PRO" w:eastAsia="HG丸ｺﾞｼｯｸM-PRO" w:hint="eastAsia"/>
          <w:sz w:val="21"/>
          <w:szCs w:val="21"/>
        </w:rPr>
        <w:t>指定特定相談支援事業所・指定障害児相談支援事業所を変更した場合に提出が必要である。</w:t>
      </w:r>
    </w:p>
    <w:p w:rsidR="00F47E94" w:rsidRDefault="001149F7" w:rsidP="001149F7">
      <w:pPr>
        <w:pStyle w:val="Default"/>
        <w:spacing w:line="360" w:lineRule="exact"/>
        <w:ind w:firstLineChars="100" w:firstLine="210"/>
        <w:rPr>
          <w:rFonts w:ascii="HG丸ｺﾞｼｯｸM-PRO" w:eastAsia="HG丸ｺﾞｼｯｸM-PRO"/>
          <w:sz w:val="21"/>
          <w:szCs w:val="21"/>
        </w:rPr>
      </w:pPr>
      <w:r>
        <w:rPr>
          <w:rFonts w:ascii="HG丸ｺﾞｼｯｸM-PRO" w:eastAsia="HG丸ｺﾞｼｯｸM-PRO" w:hint="eastAsia"/>
          <w:sz w:val="21"/>
          <w:szCs w:val="21"/>
        </w:rPr>
        <w:t>逆に、同じ事業所にずっと計画相談支援・障害児相談支援を依頼している場合は、計画相談支援給付の支給決定</w:t>
      </w:r>
      <w:r w:rsidR="003C194A">
        <w:rPr>
          <w:rFonts w:ascii="HG丸ｺﾞｼｯｸM-PRO" w:eastAsia="HG丸ｺﾞｼｯｸM-PRO" w:hint="eastAsia"/>
          <w:sz w:val="21"/>
          <w:szCs w:val="21"/>
        </w:rPr>
        <w:t>を更新した場合でも、改めて届け出る必要は無い。</w:t>
      </w:r>
    </w:p>
    <w:p w:rsidR="001149F7" w:rsidRDefault="001149F7" w:rsidP="001149F7">
      <w:pPr>
        <w:pStyle w:val="Default"/>
        <w:spacing w:line="360" w:lineRule="exact"/>
        <w:ind w:firstLineChars="100" w:firstLine="210"/>
        <w:rPr>
          <w:rFonts w:ascii="HG丸ｺﾞｼｯｸM-PRO" w:eastAsia="HG丸ｺﾞｼｯｸM-PRO"/>
          <w:sz w:val="21"/>
          <w:szCs w:val="21"/>
        </w:rPr>
      </w:pPr>
    </w:p>
    <w:tbl>
      <w:tblPr>
        <w:tblStyle w:val="a7"/>
        <w:tblW w:w="0" w:type="auto"/>
        <w:tblLook w:val="04A0" w:firstRow="1" w:lastRow="0" w:firstColumn="1" w:lastColumn="0" w:noHBand="0" w:noVBand="1"/>
      </w:tblPr>
      <w:tblGrid>
        <w:gridCol w:w="9266"/>
      </w:tblGrid>
      <w:tr w:rsidR="00BE2D0B" w:rsidRPr="00F47E94" w:rsidTr="005939A4">
        <w:tc>
          <w:tcPr>
            <w:tcW w:w="9266" w:type="dxa"/>
          </w:tcPr>
          <w:p w:rsidR="00BE2D0B" w:rsidRPr="00F47E94" w:rsidRDefault="00BE2D0B" w:rsidP="005001D6">
            <w:pPr>
              <w:pStyle w:val="Default"/>
              <w:spacing w:line="36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問</w:t>
            </w:r>
            <w:r w:rsidR="005001D6">
              <w:rPr>
                <w:rFonts w:ascii="HG丸ｺﾞｼｯｸM-PRO" w:eastAsia="HG丸ｺﾞｼｯｸM-PRO" w:hint="eastAsia"/>
                <w:sz w:val="21"/>
                <w:szCs w:val="21"/>
              </w:rPr>
              <w:t>４</w:t>
            </w:r>
            <w:r>
              <w:rPr>
                <w:rFonts w:ascii="HG丸ｺﾞｼｯｸM-PRO" w:eastAsia="HG丸ｺﾞｼｯｸM-PRO" w:hint="eastAsia"/>
                <w:sz w:val="21"/>
                <w:szCs w:val="21"/>
              </w:rPr>
              <w:t xml:space="preserve">　</w:t>
            </w:r>
            <w:r w:rsidRPr="00BE2D0B">
              <w:rPr>
                <w:rFonts w:ascii="HG丸ｺﾞｼｯｸM-PRO" w:eastAsia="HG丸ｺﾞｼｯｸM-PRO" w:hint="eastAsia"/>
                <w:sz w:val="21"/>
                <w:szCs w:val="21"/>
              </w:rPr>
              <w:t>サ</w:t>
            </w:r>
            <w:r w:rsidR="001A7E96">
              <w:rPr>
                <w:rFonts w:ascii="HG丸ｺﾞｼｯｸM-PRO" w:eastAsia="HG丸ｺﾞｼｯｸM-PRO" w:hint="eastAsia"/>
                <w:sz w:val="21"/>
                <w:szCs w:val="21"/>
              </w:rPr>
              <w:t>ー</w:t>
            </w:r>
            <w:r w:rsidRPr="00BE2D0B">
              <w:rPr>
                <w:rFonts w:ascii="HG丸ｺﾞｼｯｸM-PRO" w:eastAsia="HG丸ｺﾞｼｯｸM-PRO" w:hint="eastAsia"/>
                <w:sz w:val="21"/>
                <w:szCs w:val="21"/>
              </w:rPr>
              <w:t>ビス等利用計画案・障害児支援利用計画案</w:t>
            </w:r>
            <w:r>
              <w:rPr>
                <w:rFonts w:ascii="HG丸ｺﾞｼｯｸM-PRO" w:eastAsia="HG丸ｺﾞｼｯｸM-PRO" w:hint="eastAsia"/>
                <w:sz w:val="21"/>
                <w:szCs w:val="21"/>
              </w:rPr>
              <w:t>等の提出が必要なのはどのような場合か。</w:t>
            </w:r>
          </w:p>
        </w:tc>
      </w:tr>
    </w:tbl>
    <w:p w:rsidR="00BE2D0B" w:rsidRPr="00F47E94" w:rsidRDefault="00BE2D0B" w:rsidP="00BE2D0B">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（答）</w:t>
      </w:r>
    </w:p>
    <w:p w:rsidR="000131C1" w:rsidRDefault="00BE2D0B" w:rsidP="00EC2ABE">
      <w:pPr>
        <w:pStyle w:val="Default"/>
        <w:spacing w:line="360" w:lineRule="exact"/>
        <w:ind w:leftChars="100" w:left="210"/>
        <w:rPr>
          <w:rFonts w:ascii="HG丸ｺﾞｼｯｸM-PRO" w:eastAsia="HG丸ｺﾞｼｯｸM-PRO"/>
          <w:sz w:val="21"/>
          <w:szCs w:val="21"/>
        </w:rPr>
      </w:pPr>
      <w:r>
        <w:rPr>
          <w:rFonts w:ascii="HG丸ｺﾞｼｯｸM-PRO" w:eastAsia="HG丸ｺﾞｼｯｸM-PRO" w:hint="eastAsia"/>
          <w:szCs w:val="21"/>
        </w:rPr>
        <w:t xml:space="preserve">　</w:t>
      </w:r>
      <w:r w:rsidRPr="00BE2D0B">
        <w:rPr>
          <w:rFonts w:ascii="HG丸ｺﾞｼｯｸM-PRO" w:eastAsia="HG丸ｺﾞｼｯｸM-PRO" w:hint="eastAsia"/>
          <w:sz w:val="21"/>
          <w:szCs w:val="21"/>
        </w:rPr>
        <w:t>サ</w:t>
      </w:r>
      <w:r w:rsidR="001A7E96">
        <w:rPr>
          <w:rFonts w:ascii="HG丸ｺﾞｼｯｸM-PRO" w:eastAsia="HG丸ｺﾞｼｯｸM-PRO" w:hint="eastAsia"/>
          <w:sz w:val="21"/>
          <w:szCs w:val="21"/>
        </w:rPr>
        <w:t>ー</w:t>
      </w:r>
      <w:r w:rsidRPr="00BE2D0B">
        <w:rPr>
          <w:rFonts w:ascii="HG丸ｺﾞｼｯｸM-PRO" w:eastAsia="HG丸ｺﾞｼｯｸM-PRO" w:hint="eastAsia"/>
          <w:sz w:val="21"/>
          <w:szCs w:val="21"/>
        </w:rPr>
        <w:t>ビス等利用計画案・障害児支援利用計画案</w:t>
      </w:r>
      <w:r>
        <w:rPr>
          <w:rFonts w:ascii="HG丸ｺﾞｼｯｸM-PRO" w:eastAsia="HG丸ｺﾞｼｯｸM-PRO" w:hint="eastAsia"/>
          <w:sz w:val="21"/>
          <w:szCs w:val="21"/>
        </w:rPr>
        <w:t>等の提出が必要なのは</w:t>
      </w:r>
      <w:r w:rsidR="00383104">
        <w:rPr>
          <w:rFonts w:ascii="HG丸ｺﾞｼｯｸM-PRO" w:eastAsia="HG丸ｺﾞｼｯｸM-PRO" w:hint="eastAsia"/>
          <w:sz w:val="21"/>
          <w:szCs w:val="21"/>
        </w:rPr>
        <w:t>障害者総合支援法に基づく介護給付費・訓練等給付費・地域相談支援給付、児童福祉法に基づく障害児通所支援の給付を受ける場合に提出が必要</w:t>
      </w:r>
      <w:r w:rsidR="00451C87">
        <w:rPr>
          <w:rFonts w:ascii="HG丸ｺﾞｼｯｸM-PRO" w:eastAsia="HG丸ｺﾞｼｯｸM-PRO" w:hint="eastAsia"/>
          <w:sz w:val="21"/>
          <w:szCs w:val="21"/>
        </w:rPr>
        <w:t>なもの</w:t>
      </w:r>
      <w:r w:rsidR="00383104">
        <w:rPr>
          <w:rFonts w:ascii="HG丸ｺﾞｼｯｸM-PRO" w:eastAsia="HG丸ｺﾞｼｯｸM-PRO" w:hint="eastAsia"/>
          <w:sz w:val="21"/>
          <w:szCs w:val="21"/>
        </w:rPr>
        <w:t>である</w:t>
      </w:r>
      <w:r w:rsidR="00451C87">
        <w:rPr>
          <w:rFonts w:ascii="HG丸ｺﾞｼｯｸM-PRO" w:eastAsia="HG丸ｺﾞｼｯｸM-PRO" w:hint="eastAsia"/>
          <w:sz w:val="21"/>
          <w:szCs w:val="21"/>
        </w:rPr>
        <w:t>。（セルフプランの場合、介護保険利用者を除く。）</w:t>
      </w:r>
    </w:p>
    <w:p w:rsidR="00EC2ABE" w:rsidRPr="000131C1" w:rsidRDefault="00EC2ABE" w:rsidP="00EC2ABE">
      <w:pPr>
        <w:pStyle w:val="Default"/>
        <w:spacing w:line="360" w:lineRule="exact"/>
        <w:ind w:leftChars="100" w:left="210"/>
        <w:rPr>
          <w:rFonts w:ascii="HG丸ｺﾞｼｯｸM-PRO" w:eastAsia="HG丸ｺﾞｼｯｸM-PRO"/>
        </w:rPr>
      </w:pPr>
      <w:r>
        <w:rPr>
          <w:rFonts w:ascii="HG丸ｺﾞｼｯｸM-PRO" w:eastAsia="HG丸ｺﾞｼｯｸM-PRO" w:hint="eastAsia"/>
          <w:sz w:val="21"/>
          <w:szCs w:val="21"/>
        </w:rPr>
        <w:t xml:space="preserve">　</w:t>
      </w:r>
      <w:r w:rsidR="00A73EEB">
        <w:rPr>
          <w:rFonts w:ascii="ＭＳ 明朝" w:eastAsia="ＭＳ 明朝" w:hAnsi="ＭＳ 明朝" w:cs="ＭＳ 明朝" w:hint="eastAsia"/>
          <w:sz w:val="21"/>
          <w:szCs w:val="21"/>
        </w:rPr>
        <w:t>①</w:t>
      </w:r>
      <w:r>
        <w:rPr>
          <w:rFonts w:ascii="HG丸ｺﾞｼｯｸM-PRO" w:eastAsia="HG丸ｺﾞｼｯｸM-PRO" w:hint="eastAsia"/>
          <w:sz w:val="21"/>
          <w:szCs w:val="21"/>
        </w:rPr>
        <w:t>具体的には、</w:t>
      </w:r>
      <w:r w:rsidR="00A73EEB">
        <w:rPr>
          <w:rFonts w:ascii="HG丸ｺﾞｼｯｸM-PRO" w:eastAsia="HG丸ｺﾞｼｯｸM-PRO" w:hint="eastAsia"/>
          <w:sz w:val="21"/>
          <w:szCs w:val="21"/>
        </w:rPr>
        <w:t>提出が必要な場合は</w:t>
      </w:r>
    </w:p>
    <w:p w:rsidR="000131C1" w:rsidRPr="000131C1" w:rsidRDefault="00EC2ABE" w:rsidP="000131C1">
      <w:pPr>
        <w:spacing w:line="360" w:lineRule="exact"/>
        <w:ind w:firstLineChars="300" w:firstLine="630"/>
        <w:rPr>
          <w:rFonts w:ascii="HG丸ｺﾞｼｯｸM-PRO" w:eastAsia="HG丸ｺﾞｼｯｸM-PRO"/>
        </w:rPr>
      </w:pPr>
      <w:r>
        <w:rPr>
          <w:rFonts w:ascii="HG丸ｺﾞｼｯｸM-PRO" w:eastAsia="HG丸ｺﾞｼｯｸM-PRO" w:hint="eastAsia"/>
        </w:rPr>
        <w:t>・新規に</w:t>
      </w:r>
      <w:r w:rsidR="000131C1" w:rsidRPr="000131C1">
        <w:rPr>
          <w:rFonts w:ascii="HG丸ｺﾞｼｯｸM-PRO" w:eastAsia="HG丸ｺﾞｼｯｸM-PRO" w:hint="eastAsia"/>
        </w:rPr>
        <w:t>サ</w:t>
      </w:r>
      <w:r w:rsidR="001A7E96">
        <w:rPr>
          <w:rFonts w:ascii="HG丸ｺﾞｼｯｸM-PRO" w:eastAsia="HG丸ｺﾞｼｯｸM-PRO" w:hint="eastAsia"/>
        </w:rPr>
        <w:t>ー</w:t>
      </w:r>
      <w:r w:rsidR="000131C1" w:rsidRPr="000131C1">
        <w:rPr>
          <w:rFonts w:ascii="HG丸ｺﾞｼｯｸM-PRO" w:eastAsia="HG丸ｺﾞｼｯｸM-PRO" w:hint="eastAsia"/>
        </w:rPr>
        <w:t>ビス</w:t>
      </w:r>
      <w:r>
        <w:rPr>
          <w:rFonts w:ascii="HG丸ｺﾞｼｯｸM-PRO" w:eastAsia="HG丸ｺﾞｼｯｸM-PRO" w:hint="eastAsia"/>
        </w:rPr>
        <w:t>開始</w:t>
      </w:r>
      <w:r w:rsidR="000131C1" w:rsidRPr="000131C1">
        <w:rPr>
          <w:rFonts w:ascii="HG丸ｺﾞｼｯｸM-PRO" w:eastAsia="HG丸ｺﾞｼｯｸM-PRO" w:hint="eastAsia"/>
        </w:rPr>
        <w:t>する時</w:t>
      </w:r>
      <w:r>
        <w:rPr>
          <w:rFonts w:ascii="HG丸ｺﾞｼｯｸM-PRO" w:eastAsia="HG丸ｺﾞｼｯｸM-PRO" w:hint="eastAsia"/>
        </w:rPr>
        <w:t>、既存の</w:t>
      </w:r>
      <w:r w:rsidR="005001D6">
        <w:rPr>
          <w:rFonts w:ascii="HG丸ｺﾞｼｯｸM-PRO" w:eastAsia="HG丸ｺﾞｼｯｸM-PRO" w:hint="eastAsia"/>
        </w:rPr>
        <w:t>サ</w:t>
      </w:r>
      <w:r w:rsidR="001A7E96">
        <w:rPr>
          <w:rFonts w:ascii="HG丸ｺﾞｼｯｸM-PRO" w:eastAsia="HG丸ｺﾞｼｯｸM-PRO" w:hint="eastAsia"/>
        </w:rPr>
        <w:t>ー</w:t>
      </w:r>
      <w:r w:rsidR="005001D6">
        <w:rPr>
          <w:rFonts w:ascii="HG丸ｺﾞｼｯｸM-PRO" w:eastAsia="HG丸ｺﾞｼｯｸM-PRO" w:hint="eastAsia"/>
        </w:rPr>
        <w:t>ビス</w:t>
      </w:r>
      <w:r>
        <w:rPr>
          <w:rFonts w:ascii="HG丸ｺﾞｼｯｸM-PRO" w:eastAsia="HG丸ｺﾞｼｯｸM-PRO" w:hint="eastAsia"/>
        </w:rPr>
        <w:t>に新規のサ</w:t>
      </w:r>
      <w:r w:rsidR="001A7E96">
        <w:rPr>
          <w:rFonts w:ascii="HG丸ｺﾞｼｯｸM-PRO" w:eastAsia="HG丸ｺﾞｼｯｸM-PRO" w:hint="eastAsia"/>
        </w:rPr>
        <w:t>ー</w:t>
      </w:r>
      <w:r>
        <w:rPr>
          <w:rFonts w:ascii="HG丸ｺﾞｼｯｸM-PRO" w:eastAsia="HG丸ｺﾞｼｯｸM-PRO" w:hint="eastAsia"/>
        </w:rPr>
        <w:t>ビスを追加するとき。</w:t>
      </w:r>
    </w:p>
    <w:p w:rsidR="000131C1" w:rsidRPr="000131C1" w:rsidRDefault="000131C1" w:rsidP="000131C1">
      <w:pPr>
        <w:spacing w:line="360" w:lineRule="exact"/>
        <w:ind w:firstLineChars="100" w:firstLine="210"/>
        <w:rPr>
          <w:rFonts w:ascii="HG丸ｺﾞｼｯｸM-PRO" w:eastAsia="HG丸ｺﾞｼｯｸM-PRO"/>
        </w:rPr>
      </w:pPr>
      <w:r w:rsidRPr="000131C1">
        <w:rPr>
          <w:rFonts w:ascii="HG丸ｺﾞｼｯｸM-PRO" w:eastAsia="HG丸ｺﾞｼｯｸM-PRO" w:hint="eastAsia"/>
        </w:rPr>
        <w:t xml:space="preserve">　　・別</w:t>
      </w:r>
      <w:r w:rsidR="00EC2ABE">
        <w:rPr>
          <w:rFonts w:ascii="HG丸ｺﾞｼｯｸM-PRO" w:eastAsia="HG丸ｺﾞｼｯｸM-PRO" w:hint="eastAsia"/>
        </w:rPr>
        <w:t>の</w:t>
      </w:r>
      <w:r w:rsidRPr="000131C1">
        <w:rPr>
          <w:rFonts w:ascii="HG丸ｺﾞｼｯｸM-PRO" w:eastAsia="HG丸ｺﾞｼｯｸM-PRO" w:hint="eastAsia"/>
        </w:rPr>
        <w:t>サ</w:t>
      </w:r>
      <w:r w:rsidR="001A7E96">
        <w:rPr>
          <w:rFonts w:ascii="HG丸ｺﾞｼｯｸM-PRO" w:eastAsia="HG丸ｺﾞｼｯｸM-PRO" w:hint="eastAsia"/>
        </w:rPr>
        <w:t>ー</w:t>
      </w:r>
      <w:r w:rsidRPr="000131C1">
        <w:rPr>
          <w:rFonts w:ascii="HG丸ｺﾞｼｯｸM-PRO" w:eastAsia="HG丸ｺﾞｼｯｸM-PRO" w:hint="eastAsia"/>
        </w:rPr>
        <w:t>ビスに変更する時（例）就労継続支援Ａ型事業から就労継続支援Ｂ型事業へ</w:t>
      </w:r>
    </w:p>
    <w:p w:rsidR="000131C1" w:rsidRPr="000131C1" w:rsidRDefault="00A73EEB" w:rsidP="00EC2ABE">
      <w:pPr>
        <w:spacing w:line="360" w:lineRule="exact"/>
        <w:ind w:firstLineChars="200" w:firstLine="420"/>
        <w:rPr>
          <w:rFonts w:ascii="HG丸ｺﾞｼｯｸM-PRO" w:eastAsia="HG丸ｺﾞｼｯｸM-PRO"/>
        </w:rPr>
      </w:pPr>
      <w:r>
        <w:rPr>
          <w:rFonts w:ascii="HG丸ｺﾞｼｯｸM-PRO" w:eastAsia="HG丸ｺﾞｼｯｸM-PRO" w:hint="eastAsia"/>
        </w:rPr>
        <w:t>②</w:t>
      </w:r>
      <w:r w:rsidR="00EC2ABE">
        <w:rPr>
          <w:rFonts w:ascii="HG丸ｺﾞｼｯｸM-PRO" w:eastAsia="HG丸ｺﾞｼｯｸM-PRO" w:hint="eastAsia"/>
        </w:rPr>
        <w:t>次の場合は、提出が不要な場合がある。</w:t>
      </w:r>
    </w:p>
    <w:p w:rsidR="00F67C02" w:rsidRDefault="000131C1" w:rsidP="00EC2ABE">
      <w:pPr>
        <w:spacing w:line="360" w:lineRule="exact"/>
        <w:rPr>
          <w:rFonts w:ascii="HG丸ｺﾞｼｯｸM-PRO" w:eastAsia="HG丸ｺﾞｼｯｸM-PRO"/>
        </w:rPr>
      </w:pPr>
      <w:r w:rsidRPr="000131C1">
        <w:rPr>
          <w:rFonts w:ascii="HG丸ｺﾞｼｯｸM-PRO" w:eastAsia="HG丸ｺﾞｼｯｸM-PRO" w:hint="eastAsia"/>
        </w:rPr>
        <w:t xml:space="preserve">　　　・</w:t>
      </w:r>
      <w:r w:rsidR="00EC2ABE">
        <w:rPr>
          <w:rFonts w:ascii="HG丸ｺﾞｼｯｸM-PRO" w:eastAsia="HG丸ｺﾞｼｯｸM-PRO" w:hint="eastAsia"/>
        </w:rPr>
        <w:t>サ</w:t>
      </w:r>
      <w:r w:rsidR="001A7E96">
        <w:rPr>
          <w:rFonts w:ascii="HG丸ｺﾞｼｯｸM-PRO" w:eastAsia="HG丸ｺﾞｼｯｸM-PRO" w:hint="eastAsia"/>
        </w:rPr>
        <w:t>ー</w:t>
      </w:r>
      <w:r w:rsidR="00EC2ABE">
        <w:rPr>
          <w:rFonts w:ascii="HG丸ｺﾞｼｯｸM-PRO" w:eastAsia="HG丸ｺﾞｼｯｸM-PRO" w:hint="eastAsia"/>
        </w:rPr>
        <w:t>ビス量の</w:t>
      </w:r>
      <w:r w:rsidRPr="000131C1">
        <w:rPr>
          <w:rFonts w:ascii="HG丸ｺﾞｼｯｸM-PRO" w:eastAsia="HG丸ｺﾞｼｯｸM-PRO" w:hint="eastAsia"/>
        </w:rPr>
        <w:t>変更。（短期入所　５日／月から８／月</w:t>
      </w:r>
      <w:r w:rsidR="00F67C02">
        <w:rPr>
          <w:rFonts w:ascii="HG丸ｺﾞｼｯｸM-PRO" w:eastAsia="HG丸ｺﾞｼｯｸM-PRO" w:hint="eastAsia"/>
        </w:rPr>
        <w:t>に</w:t>
      </w:r>
      <w:r w:rsidRPr="000131C1">
        <w:rPr>
          <w:rFonts w:ascii="HG丸ｺﾞｼｯｸM-PRO" w:eastAsia="HG丸ｺﾞｼｯｸM-PRO" w:hint="eastAsia"/>
        </w:rPr>
        <w:t>。放課後等デイサ</w:t>
      </w:r>
      <w:r w:rsidR="001A7E96">
        <w:rPr>
          <w:rFonts w:ascii="HG丸ｺﾞｼｯｸM-PRO" w:eastAsia="HG丸ｺﾞｼｯｸM-PRO" w:hint="eastAsia"/>
        </w:rPr>
        <w:t>ー</w:t>
      </w:r>
      <w:r w:rsidRPr="000131C1">
        <w:rPr>
          <w:rFonts w:ascii="HG丸ｺﾞｼｯｸM-PRO" w:eastAsia="HG丸ｺﾞｼｯｸM-PRO" w:hint="eastAsia"/>
        </w:rPr>
        <w:t>ビス　１０</w:t>
      </w:r>
    </w:p>
    <w:p w:rsidR="00F67C02" w:rsidRDefault="000131C1" w:rsidP="00F67C02">
      <w:pPr>
        <w:spacing w:line="360" w:lineRule="exact"/>
        <w:ind w:firstLineChars="1400" w:firstLine="2940"/>
        <w:rPr>
          <w:rFonts w:ascii="HG丸ｺﾞｼｯｸM-PRO" w:eastAsia="HG丸ｺﾞｼｯｸM-PRO"/>
        </w:rPr>
      </w:pPr>
      <w:r w:rsidRPr="000131C1">
        <w:rPr>
          <w:rFonts w:ascii="HG丸ｺﾞｼｯｸM-PRO" w:eastAsia="HG丸ｺﾞｼｯｸM-PRO" w:hint="eastAsia"/>
        </w:rPr>
        <w:t>日／月</w:t>
      </w:r>
      <w:r w:rsidR="00F67C02">
        <w:rPr>
          <w:rFonts w:ascii="HG丸ｺﾞｼｯｸM-PRO" w:eastAsia="HG丸ｺﾞｼｯｸM-PRO" w:hint="eastAsia"/>
        </w:rPr>
        <w:t>から２３日／月に。身体介護受給者に</w:t>
      </w:r>
      <w:r w:rsidRPr="000131C1">
        <w:rPr>
          <w:rFonts w:ascii="HG丸ｺﾞｼｯｸM-PRO" w:eastAsia="HG丸ｺﾞｼｯｸM-PRO" w:hint="eastAsia"/>
        </w:rPr>
        <w:t>通院等介助の追加</w:t>
      </w:r>
      <w:r w:rsidR="00F67C02">
        <w:rPr>
          <w:rFonts w:ascii="HG丸ｺﾞｼｯｸM-PRO" w:eastAsia="HG丸ｺﾞｼｯｸM-PRO" w:hint="eastAsia"/>
        </w:rPr>
        <w:t>等。</w:t>
      </w:r>
      <w:r w:rsidR="00F55EED">
        <w:rPr>
          <w:rFonts w:ascii="HG丸ｺﾞｼｯｸM-PRO" w:eastAsia="HG丸ｺﾞｼｯｸM-PRO" w:hint="eastAsia"/>
        </w:rPr>
        <w:t>）</w:t>
      </w:r>
    </w:p>
    <w:p w:rsidR="000131C1" w:rsidRPr="000131C1" w:rsidRDefault="00A73EEB" w:rsidP="00F67C02">
      <w:pPr>
        <w:spacing w:line="360" w:lineRule="exact"/>
        <w:ind w:firstLineChars="200" w:firstLine="420"/>
        <w:rPr>
          <w:rFonts w:ascii="HG丸ｺﾞｼｯｸM-PRO" w:eastAsia="HG丸ｺﾞｼｯｸM-PRO"/>
        </w:rPr>
      </w:pPr>
      <w:r>
        <w:rPr>
          <w:rFonts w:ascii="HG丸ｺﾞｼｯｸM-PRO" w:eastAsia="HG丸ｺﾞｼｯｸM-PRO" w:hint="eastAsia"/>
        </w:rPr>
        <w:t>③</w:t>
      </w:r>
      <w:r w:rsidR="00F67C02">
        <w:rPr>
          <w:rFonts w:ascii="HG丸ｺﾞｼｯｸM-PRO" w:eastAsia="HG丸ｺﾞｼｯｸM-PRO" w:hint="eastAsia"/>
        </w:rPr>
        <w:t>次の場合は、提出が不要である。</w:t>
      </w:r>
    </w:p>
    <w:p w:rsidR="005001D6" w:rsidRDefault="000131C1" w:rsidP="000131C1">
      <w:pPr>
        <w:spacing w:line="360" w:lineRule="exact"/>
        <w:rPr>
          <w:rFonts w:ascii="HG丸ｺﾞｼｯｸM-PRO" w:eastAsia="HG丸ｺﾞｼｯｸM-PRO"/>
          <w:szCs w:val="21"/>
        </w:rPr>
      </w:pPr>
      <w:r w:rsidRPr="000131C1">
        <w:rPr>
          <w:rFonts w:ascii="HG丸ｺﾞｼｯｸM-PRO" w:eastAsia="HG丸ｺﾞｼｯｸM-PRO" w:hint="eastAsia"/>
        </w:rPr>
        <w:t xml:space="preserve">　　　・地域生活支援事業（移動支援、Ⅱ型デイ、日中一時支援）</w:t>
      </w:r>
      <w:r w:rsidR="005001D6">
        <w:rPr>
          <w:rFonts w:ascii="HG丸ｺﾞｼｯｸM-PRO" w:eastAsia="HG丸ｺﾞｼｯｸM-PRO" w:hint="eastAsia"/>
        </w:rPr>
        <w:t>の支給決定は</w:t>
      </w:r>
      <w:r w:rsidR="005001D6" w:rsidRPr="00BE2D0B">
        <w:rPr>
          <w:rFonts w:ascii="HG丸ｺﾞｼｯｸM-PRO" w:eastAsia="HG丸ｺﾞｼｯｸM-PRO" w:hint="eastAsia"/>
          <w:szCs w:val="21"/>
        </w:rPr>
        <w:t>サ</w:t>
      </w:r>
      <w:r w:rsidR="001A7E96">
        <w:rPr>
          <w:rFonts w:ascii="HG丸ｺﾞｼｯｸM-PRO" w:eastAsia="HG丸ｺﾞｼｯｸM-PRO" w:hint="eastAsia"/>
          <w:szCs w:val="21"/>
        </w:rPr>
        <w:t>ー</w:t>
      </w:r>
      <w:r w:rsidR="005001D6" w:rsidRPr="00BE2D0B">
        <w:rPr>
          <w:rFonts w:ascii="HG丸ｺﾞｼｯｸM-PRO" w:eastAsia="HG丸ｺﾞｼｯｸM-PRO" w:hint="eastAsia"/>
          <w:szCs w:val="21"/>
        </w:rPr>
        <w:t>ビス等利用</w:t>
      </w:r>
    </w:p>
    <w:p w:rsidR="00297B02" w:rsidRDefault="005001D6" w:rsidP="005001D6">
      <w:pPr>
        <w:spacing w:line="360" w:lineRule="exact"/>
        <w:ind w:firstLineChars="400" w:firstLine="840"/>
        <w:rPr>
          <w:rFonts w:ascii="HG丸ｺﾞｼｯｸM-PRO" w:eastAsia="HG丸ｺﾞｼｯｸM-PRO"/>
          <w:szCs w:val="21"/>
        </w:rPr>
      </w:pPr>
      <w:r w:rsidRPr="00BE2D0B">
        <w:rPr>
          <w:rFonts w:ascii="HG丸ｺﾞｼｯｸM-PRO" w:eastAsia="HG丸ｺﾞｼｯｸM-PRO" w:hint="eastAsia"/>
          <w:szCs w:val="21"/>
        </w:rPr>
        <w:t>計画案・障害児支援利用計画案</w:t>
      </w:r>
      <w:r>
        <w:rPr>
          <w:rFonts w:ascii="HG丸ｺﾞｼｯｸM-PRO" w:eastAsia="HG丸ｺﾞｼｯｸM-PRO" w:hint="eastAsia"/>
          <w:szCs w:val="21"/>
        </w:rPr>
        <w:t>等の対象外なので、</w:t>
      </w:r>
    </w:p>
    <w:p w:rsidR="005001D6" w:rsidRDefault="00A73EEB" w:rsidP="005001D6">
      <w:pPr>
        <w:spacing w:line="360" w:lineRule="exact"/>
        <w:ind w:firstLineChars="400" w:firstLine="840"/>
        <w:rPr>
          <w:rFonts w:ascii="HG丸ｺﾞｼｯｸM-PRO" w:eastAsia="HG丸ｺﾞｼｯｸM-PRO"/>
        </w:rPr>
      </w:pPr>
      <w:r>
        <w:rPr>
          <w:rFonts w:ascii="ＭＳ 明朝" w:eastAsia="ＭＳ 明朝" w:hAnsi="ＭＳ 明朝" w:cs="ＭＳ 明朝" w:hint="eastAsia"/>
          <w:szCs w:val="21"/>
        </w:rPr>
        <w:t>㋐</w:t>
      </w:r>
      <w:r w:rsidR="005001D6">
        <w:rPr>
          <w:rFonts w:ascii="HG丸ｺﾞｼｯｸM-PRO" w:eastAsia="HG丸ｺﾞｼｯｸM-PRO" w:hint="eastAsia"/>
          <w:szCs w:val="21"/>
        </w:rPr>
        <w:t>地域生活支援事業</w:t>
      </w:r>
      <w:r w:rsidR="000131C1" w:rsidRPr="000131C1">
        <w:rPr>
          <w:rFonts w:ascii="HG丸ｺﾞｼｯｸM-PRO" w:eastAsia="HG丸ｺﾞｼｯｸM-PRO" w:hint="eastAsia"/>
        </w:rPr>
        <w:t>のみの</w:t>
      </w:r>
      <w:r w:rsidR="00F67C02">
        <w:rPr>
          <w:rFonts w:ascii="HG丸ｺﾞｼｯｸM-PRO" w:eastAsia="HG丸ｺﾞｼｯｸM-PRO" w:hint="eastAsia"/>
        </w:rPr>
        <w:t>新規・</w:t>
      </w:r>
      <w:r w:rsidR="000131C1" w:rsidRPr="000131C1">
        <w:rPr>
          <w:rFonts w:ascii="HG丸ｺﾞｼｯｸM-PRO" w:eastAsia="HG丸ｺﾞｼｯｸM-PRO" w:hint="eastAsia"/>
        </w:rPr>
        <w:t>更新</w:t>
      </w:r>
      <w:r w:rsidR="00297B02">
        <w:rPr>
          <w:rFonts w:ascii="HG丸ｺﾞｼｯｸM-PRO" w:eastAsia="HG丸ｺﾞｼｯｸM-PRO" w:hint="eastAsia"/>
        </w:rPr>
        <w:t>の場合。</w:t>
      </w:r>
    </w:p>
    <w:p w:rsidR="00297B02" w:rsidRDefault="00A73EEB" w:rsidP="005001D6">
      <w:pPr>
        <w:spacing w:line="360" w:lineRule="exact"/>
        <w:ind w:firstLineChars="400" w:firstLine="840"/>
        <w:rPr>
          <w:rFonts w:ascii="HG丸ｺﾞｼｯｸM-PRO" w:eastAsia="HG丸ｺﾞｼｯｸM-PRO"/>
          <w:szCs w:val="21"/>
        </w:rPr>
      </w:pPr>
      <w:r>
        <w:rPr>
          <w:rFonts w:ascii="ＭＳ 明朝" w:eastAsia="ＭＳ 明朝" w:hAnsi="ＭＳ 明朝" w:cs="ＭＳ 明朝" w:hint="eastAsia"/>
          <w:szCs w:val="21"/>
        </w:rPr>
        <w:t>㋑</w:t>
      </w:r>
      <w:r w:rsidR="00297B02">
        <w:rPr>
          <w:rFonts w:ascii="HG丸ｺﾞｼｯｸM-PRO" w:eastAsia="HG丸ｺﾞｼｯｸM-PRO" w:hint="eastAsia"/>
          <w:szCs w:val="21"/>
        </w:rPr>
        <w:t xml:space="preserve">介護給付費・訓練等給付費・地域相談支援給付・障害児通所支援の支給決定を受けて　　</w:t>
      </w:r>
    </w:p>
    <w:p w:rsidR="000131C1" w:rsidRDefault="00297B02" w:rsidP="00297B02">
      <w:pPr>
        <w:spacing w:line="360" w:lineRule="exact"/>
        <w:ind w:firstLineChars="400" w:firstLine="840"/>
        <w:rPr>
          <w:rFonts w:ascii="HG丸ｺﾞｼｯｸM-PRO" w:eastAsia="HG丸ｺﾞｼｯｸM-PRO"/>
        </w:rPr>
      </w:pPr>
      <w:r>
        <w:rPr>
          <w:rFonts w:ascii="HG丸ｺﾞｼｯｸM-PRO" w:eastAsia="HG丸ｺﾞｼｯｸM-PRO" w:hint="eastAsia"/>
          <w:szCs w:val="21"/>
        </w:rPr>
        <w:t xml:space="preserve">　いる方に、地域生活支援事業のみを</w:t>
      </w:r>
      <w:r w:rsidR="000131C1" w:rsidRPr="000131C1">
        <w:rPr>
          <w:rFonts w:ascii="HG丸ｺﾞｼｯｸM-PRO" w:eastAsia="HG丸ｺﾞｼｯｸM-PRO" w:hint="eastAsia"/>
        </w:rPr>
        <w:t>追加</w:t>
      </w:r>
      <w:r>
        <w:rPr>
          <w:rFonts w:ascii="HG丸ｺﾞｼｯｸM-PRO" w:eastAsia="HG丸ｺﾞｼｯｸM-PRO" w:hint="eastAsia"/>
        </w:rPr>
        <w:t>する場合。</w:t>
      </w:r>
    </w:p>
    <w:p w:rsidR="00297B02" w:rsidRDefault="00297B02" w:rsidP="00297B02">
      <w:pPr>
        <w:spacing w:line="360" w:lineRule="exact"/>
        <w:rPr>
          <w:rFonts w:ascii="HG丸ｺﾞｼｯｸM-PRO" w:eastAsia="HG丸ｺﾞｼｯｸM-PRO"/>
        </w:rPr>
      </w:pPr>
      <w:r>
        <w:rPr>
          <w:rFonts w:ascii="HG丸ｺﾞｼｯｸM-PRO" w:eastAsia="HG丸ｺﾞｼｯｸM-PRO" w:hint="eastAsia"/>
        </w:rPr>
        <w:t xml:space="preserve">　</w:t>
      </w:r>
    </w:p>
    <w:p w:rsidR="00F57C2C" w:rsidRDefault="00297B02" w:rsidP="00297B02">
      <w:pPr>
        <w:spacing w:line="360" w:lineRule="exact"/>
        <w:rPr>
          <w:rFonts w:ascii="HG丸ｺﾞｼｯｸM-PRO" w:eastAsia="HG丸ｺﾞｼｯｸM-PRO"/>
        </w:rPr>
      </w:pPr>
      <w:r>
        <w:rPr>
          <w:rFonts w:ascii="HG丸ｺﾞｼｯｸM-PRO" w:eastAsia="HG丸ｺﾞｼｯｸM-PRO" w:hint="eastAsia"/>
        </w:rPr>
        <w:t xml:space="preserve">　　なお、</w:t>
      </w:r>
      <w:r w:rsidR="00F57C2C" w:rsidRPr="00BE2D0B">
        <w:rPr>
          <w:rFonts w:ascii="HG丸ｺﾞｼｯｸM-PRO" w:eastAsia="HG丸ｺﾞｼｯｸM-PRO" w:hint="eastAsia"/>
          <w:szCs w:val="21"/>
        </w:rPr>
        <w:t>サ</w:t>
      </w:r>
      <w:r w:rsidR="001A7E96">
        <w:rPr>
          <w:rFonts w:ascii="HG丸ｺﾞｼｯｸM-PRO" w:eastAsia="HG丸ｺﾞｼｯｸM-PRO" w:hint="eastAsia"/>
          <w:szCs w:val="21"/>
        </w:rPr>
        <w:t>ー</w:t>
      </w:r>
      <w:r w:rsidR="00F57C2C" w:rsidRPr="00BE2D0B">
        <w:rPr>
          <w:rFonts w:ascii="HG丸ｺﾞｼｯｸM-PRO" w:eastAsia="HG丸ｺﾞｼｯｸM-PRO" w:hint="eastAsia"/>
          <w:szCs w:val="21"/>
        </w:rPr>
        <w:t>ビス等利用計画案・障害児支援利用計画案</w:t>
      </w:r>
      <w:r w:rsidR="00F57C2C">
        <w:rPr>
          <w:rFonts w:ascii="HG丸ｺﾞｼｯｸM-PRO" w:eastAsia="HG丸ｺﾞｼｯｸM-PRO" w:hint="eastAsia"/>
          <w:szCs w:val="21"/>
        </w:rPr>
        <w:t>等は、利用者の</w:t>
      </w:r>
      <w:r w:rsidR="00F57C2C">
        <w:rPr>
          <w:rFonts w:ascii="HG丸ｺﾞｼｯｸM-PRO" w:eastAsia="HG丸ｺﾞｼｯｸM-PRO" w:hint="eastAsia"/>
        </w:rPr>
        <w:t>総合的な援助方針や解</w:t>
      </w:r>
    </w:p>
    <w:p w:rsidR="00F57C2C" w:rsidRDefault="00F57C2C" w:rsidP="00F57C2C">
      <w:pPr>
        <w:spacing w:line="360" w:lineRule="exact"/>
        <w:ind w:firstLineChars="100" w:firstLine="210"/>
        <w:rPr>
          <w:rFonts w:ascii="HG丸ｺﾞｼｯｸM-PRO" w:eastAsia="HG丸ｺﾞｼｯｸM-PRO"/>
          <w:szCs w:val="21"/>
        </w:rPr>
      </w:pPr>
      <w:r>
        <w:rPr>
          <w:rFonts w:ascii="HG丸ｺﾞｼｯｸM-PRO" w:eastAsia="HG丸ｺﾞｼｯｸM-PRO" w:hint="eastAsia"/>
        </w:rPr>
        <w:t>決すべき課題を踏まえ、最も適切なサ</w:t>
      </w:r>
      <w:r w:rsidR="001A7E96">
        <w:rPr>
          <w:rFonts w:ascii="HG丸ｺﾞｼｯｸM-PRO" w:eastAsia="HG丸ｺﾞｼｯｸM-PRO" w:hint="eastAsia"/>
        </w:rPr>
        <w:t>ー</w:t>
      </w:r>
      <w:r>
        <w:rPr>
          <w:rFonts w:ascii="HG丸ｺﾞｼｯｸM-PRO" w:eastAsia="HG丸ｺﾞｼｯｸM-PRO" w:hint="eastAsia"/>
        </w:rPr>
        <w:t>ビスの組み合わせ等を作成するものなので、</w:t>
      </w:r>
      <w:r w:rsidRPr="00BE2D0B">
        <w:rPr>
          <w:rFonts w:ascii="HG丸ｺﾞｼｯｸM-PRO" w:eastAsia="HG丸ｺﾞｼｯｸM-PRO" w:hint="eastAsia"/>
          <w:szCs w:val="21"/>
        </w:rPr>
        <w:t>サービス</w:t>
      </w:r>
    </w:p>
    <w:p w:rsidR="00BC659C" w:rsidRDefault="00F57C2C" w:rsidP="00BC659C">
      <w:pPr>
        <w:spacing w:line="360" w:lineRule="exact"/>
        <w:ind w:firstLineChars="100" w:firstLine="210"/>
        <w:rPr>
          <w:rFonts w:ascii="HG丸ｺﾞｼｯｸM-PRO" w:eastAsia="HG丸ｺﾞｼｯｸM-PRO"/>
          <w:szCs w:val="21"/>
        </w:rPr>
      </w:pPr>
      <w:r w:rsidRPr="00BE2D0B">
        <w:rPr>
          <w:rFonts w:ascii="HG丸ｺﾞｼｯｸM-PRO" w:eastAsia="HG丸ｺﾞｼｯｸM-PRO" w:hint="eastAsia"/>
          <w:szCs w:val="21"/>
        </w:rPr>
        <w:t>等利用計画案・障害児支援利用計画案</w:t>
      </w:r>
      <w:r>
        <w:rPr>
          <w:rFonts w:ascii="HG丸ｺﾞｼｯｸM-PRO" w:eastAsia="HG丸ｺﾞｼｯｸM-PRO" w:hint="eastAsia"/>
          <w:szCs w:val="21"/>
        </w:rPr>
        <w:t>等の対象者については、</w:t>
      </w:r>
      <w:r w:rsidR="00BC659C" w:rsidRPr="00BE2D0B">
        <w:rPr>
          <w:rFonts w:ascii="HG丸ｺﾞｼｯｸM-PRO" w:eastAsia="HG丸ｺﾞｼｯｸM-PRO" w:hint="eastAsia"/>
          <w:szCs w:val="21"/>
        </w:rPr>
        <w:t>サービス等利用計画案・障害児</w:t>
      </w:r>
    </w:p>
    <w:p w:rsidR="00BC659C" w:rsidRDefault="00BC659C" w:rsidP="00BC659C">
      <w:pPr>
        <w:spacing w:line="360" w:lineRule="exact"/>
        <w:ind w:firstLineChars="100" w:firstLine="210"/>
        <w:rPr>
          <w:rFonts w:ascii="HG丸ｺﾞｼｯｸM-PRO" w:eastAsia="HG丸ｺﾞｼｯｸM-PRO"/>
          <w:szCs w:val="21"/>
        </w:rPr>
      </w:pPr>
      <w:r w:rsidRPr="00BE2D0B">
        <w:rPr>
          <w:rFonts w:ascii="HG丸ｺﾞｼｯｸM-PRO" w:eastAsia="HG丸ｺﾞｼｯｸM-PRO" w:hint="eastAsia"/>
          <w:szCs w:val="21"/>
        </w:rPr>
        <w:t>支援利用計画案</w:t>
      </w:r>
      <w:r>
        <w:rPr>
          <w:rFonts w:ascii="HG丸ｺﾞｼｯｸM-PRO" w:eastAsia="HG丸ｺﾞｼｯｸM-PRO" w:hint="eastAsia"/>
          <w:szCs w:val="21"/>
        </w:rPr>
        <w:t>等に、地域生活支援事業の利用に係る検討、利用計画も含めて記載が必要であ</w:t>
      </w:r>
    </w:p>
    <w:p w:rsidR="00297B02" w:rsidRPr="000131C1" w:rsidRDefault="00BC659C" w:rsidP="00BC659C">
      <w:pPr>
        <w:spacing w:line="360" w:lineRule="exact"/>
        <w:ind w:firstLineChars="100" w:firstLine="210"/>
        <w:rPr>
          <w:rFonts w:ascii="HG丸ｺﾞｼｯｸM-PRO" w:eastAsia="HG丸ｺﾞｼｯｸM-PRO"/>
        </w:rPr>
      </w:pPr>
      <w:r>
        <w:rPr>
          <w:rFonts w:ascii="HG丸ｺﾞｼｯｸM-PRO" w:eastAsia="HG丸ｺﾞｼｯｸM-PRO" w:hint="eastAsia"/>
          <w:szCs w:val="21"/>
        </w:rPr>
        <w:t>ることに留意すること。</w:t>
      </w:r>
    </w:p>
    <w:p w:rsidR="00BE2D0B" w:rsidRDefault="00BE2D0B" w:rsidP="001149F7">
      <w:pPr>
        <w:pStyle w:val="Default"/>
        <w:spacing w:line="360" w:lineRule="exact"/>
        <w:ind w:firstLineChars="100" w:firstLine="210"/>
        <w:rPr>
          <w:rFonts w:ascii="HG丸ｺﾞｼｯｸM-PRO" w:eastAsia="HG丸ｺﾞｼｯｸM-PRO"/>
          <w:sz w:val="21"/>
          <w:szCs w:val="21"/>
        </w:rPr>
      </w:pPr>
    </w:p>
    <w:tbl>
      <w:tblPr>
        <w:tblStyle w:val="a7"/>
        <w:tblW w:w="0" w:type="auto"/>
        <w:tblLook w:val="04A0" w:firstRow="1" w:lastRow="0" w:firstColumn="1" w:lastColumn="0" w:noHBand="0" w:noVBand="1"/>
      </w:tblPr>
      <w:tblGrid>
        <w:gridCol w:w="9266"/>
      </w:tblGrid>
      <w:tr w:rsidR="007961E5" w:rsidRPr="00F47E94" w:rsidTr="005939A4">
        <w:tc>
          <w:tcPr>
            <w:tcW w:w="9266" w:type="dxa"/>
          </w:tcPr>
          <w:p w:rsidR="007961E5" w:rsidRPr="00F47E94" w:rsidRDefault="007961E5" w:rsidP="002F4ACC">
            <w:pPr>
              <w:pStyle w:val="Default"/>
              <w:spacing w:line="36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問５　介護保険</w:t>
            </w:r>
            <w:r w:rsidR="004F5644">
              <w:rPr>
                <w:rFonts w:ascii="HG丸ｺﾞｼｯｸM-PRO" w:eastAsia="HG丸ｺﾞｼｯｸM-PRO" w:hint="eastAsia"/>
                <w:sz w:val="21"/>
                <w:szCs w:val="21"/>
              </w:rPr>
              <w:t>サービスの</w:t>
            </w:r>
            <w:r>
              <w:rPr>
                <w:rFonts w:ascii="HG丸ｺﾞｼｯｸM-PRO" w:eastAsia="HG丸ｺﾞｼｯｸM-PRO" w:hint="eastAsia"/>
                <w:sz w:val="21"/>
                <w:szCs w:val="21"/>
              </w:rPr>
              <w:t>利用者についての</w:t>
            </w:r>
            <w:r w:rsidRPr="0057276A">
              <w:rPr>
                <w:rFonts w:ascii="HG丸ｺﾞｼｯｸM-PRO" w:eastAsia="HG丸ｺﾞｼｯｸM-PRO" w:hint="eastAsia"/>
                <w:sz w:val="21"/>
              </w:rPr>
              <w:t>計画相談支援</w:t>
            </w:r>
            <w:r w:rsidR="002F4ACC">
              <w:rPr>
                <w:rFonts w:ascii="HG丸ｺﾞｼｯｸM-PRO" w:eastAsia="HG丸ｺﾞｼｯｸM-PRO" w:hint="eastAsia"/>
                <w:sz w:val="21"/>
              </w:rPr>
              <w:t>はどのようになるか</w:t>
            </w:r>
            <w:r>
              <w:rPr>
                <w:rFonts w:ascii="HG丸ｺﾞｼｯｸM-PRO" w:eastAsia="HG丸ｺﾞｼｯｸM-PRO" w:hint="eastAsia"/>
                <w:sz w:val="21"/>
                <w:szCs w:val="21"/>
              </w:rPr>
              <w:t>。</w:t>
            </w:r>
          </w:p>
        </w:tc>
      </w:tr>
    </w:tbl>
    <w:p w:rsidR="007961E5" w:rsidRPr="00F47E94" w:rsidRDefault="007961E5" w:rsidP="007961E5">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（答）</w:t>
      </w:r>
    </w:p>
    <w:p w:rsidR="004F5644" w:rsidRPr="00200C6E" w:rsidRDefault="007961E5" w:rsidP="002F4ACC">
      <w:pPr>
        <w:autoSpaceDE w:val="0"/>
        <w:autoSpaceDN w:val="0"/>
        <w:adjustRightInd w:val="0"/>
        <w:spacing w:line="360" w:lineRule="exact"/>
        <w:ind w:left="210" w:hangingChars="100" w:hanging="210"/>
        <w:jc w:val="left"/>
        <w:rPr>
          <w:rFonts w:ascii="HG丸ｺﾞｼｯｸM-PRO" w:eastAsia="HG丸ｺﾞｼｯｸM-PRO" w:hAnsi="Century" w:cs="ＭＳ 明朝"/>
          <w:kern w:val="0"/>
          <w:szCs w:val="21"/>
        </w:rPr>
      </w:pPr>
      <w:r>
        <w:rPr>
          <w:rFonts w:ascii="HG丸ｺﾞｼｯｸM-PRO" w:eastAsia="HG丸ｺﾞｼｯｸM-PRO" w:hint="eastAsia"/>
          <w:szCs w:val="21"/>
        </w:rPr>
        <w:t xml:space="preserve">　</w:t>
      </w:r>
      <w:r w:rsidR="002F4ACC">
        <w:rPr>
          <w:rFonts w:ascii="HG丸ｺﾞｼｯｸM-PRO" w:eastAsia="HG丸ｺﾞｼｯｸM-PRO" w:hint="eastAsia"/>
          <w:szCs w:val="21"/>
        </w:rPr>
        <w:t xml:space="preserve">　</w:t>
      </w:r>
      <w:r w:rsidR="002F4ACC" w:rsidRPr="00200C6E">
        <w:rPr>
          <w:rFonts w:ascii="HG丸ｺﾞｼｯｸM-PRO" w:eastAsia="HG丸ｺﾞｼｯｸM-PRO" w:hAnsi="Century" w:cs="ＭＳ 明朝" w:hint="eastAsia"/>
          <w:kern w:val="0"/>
          <w:szCs w:val="21"/>
        </w:rPr>
        <w:t>介護保険</w:t>
      </w:r>
      <w:r w:rsidR="004F5644" w:rsidRPr="00200C6E">
        <w:rPr>
          <w:rFonts w:ascii="HG丸ｺﾞｼｯｸM-PRO" w:eastAsia="HG丸ｺﾞｼｯｸM-PRO" w:hAnsi="Century" w:cs="ＭＳ 明朝" w:hint="eastAsia"/>
          <w:kern w:val="0"/>
          <w:szCs w:val="21"/>
        </w:rPr>
        <w:t>サービスの利用者は介護保険</w:t>
      </w:r>
      <w:r w:rsidR="002F4ACC" w:rsidRPr="00200C6E">
        <w:rPr>
          <w:rFonts w:ascii="HG丸ｺﾞｼｯｸM-PRO" w:eastAsia="HG丸ｺﾞｼｯｸM-PRO" w:hAnsi="Century" w:cs="ＭＳ 明朝" w:hint="eastAsia"/>
          <w:kern w:val="0"/>
          <w:szCs w:val="21"/>
        </w:rPr>
        <w:t>制度のケアプラン</w:t>
      </w:r>
      <w:r w:rsidR="004F5644" w:rsidRPr="00200C6E">
        <w:rPr>
          <w:rFonts w:ascii="HG丸ｺﾞｼｯｸM-PRO" w:eastAsia="HG丸ｺﾞｼｯｸM-PRO" w:hAnsi="Century" w:cs="ＭＳ 明朝" w:hint="eastAsia"/>
          <w:kern w:val="0"/>
          <w:szCs w:val="21"/>
        </w:rPr>
        <w:t>の</w:t>
      </w:r>
      <w:r w:rsidR="002F4ACC" w:rsidRPr="00200C6E">
        <w:rPr>
          <w:rFonts w:ascii="HG丸ｺﾞｼｯｸM-PRO" w:eastAsia="HG丸ｺﾞｼｯｸM-PRO" w:hAnsi="Century" w:cs="ＭＳ 明朝" w:hint="eastAsia"/>
          <w:kern w:val="0"/>
          <w:szCs w:val="21"/>
        </w:rPr>
        <w:t>作成対象者</w:t>
      </w:r>
      <w:r w:rsidR="004F5644" w:rsidRPr="00200C6E">
        <w:rPr>
          <w:rFonts w:ascii="HG丸ｺﾞｼｯｸM-PRO" w:eastAsia="HG丸ｺﾞｼｯｸM-PRO" w:hAnsi="Century" w:cs="ＭＳ 明朝" w:hint="eastAsia"/>
          <w:kern w:val="0"/>
          <w:szCs w:val="21"/>
        </w:rPr>
        <w:t>となる。</w:t>
      </w:r>
    </w:p>
    <w:p w:rsidR="002F4ACC" w:rsidRPr="00200C6E" w:rsidRDefault="002F4ACC" w:rsidP="002F4ACC">
      <w:pPr>
        <w:autoSpaceDE w:val="0"/>
        <w:autoSpaceDN w:val="0"/>
        <w:adjustRightInd w:val="0"/>
        <w:spacing w:line="360" w:lineRule="exact"/>
        <w:ind w:left="210" w:hangingChars="100" w:hanging="210"/>
        <w:jc w:val="left"/>
        <w:rPr>
          <w:rFonts w:ascii="HG丸ｺﾞｼｯｸM-PRO" w:eastAsia="HG丸ｺﾞｼｯｸM-PRO" w:hAnsi="Century" w:cs="ＭＳ 明朝"/>
          <w:kern w:val="0"/>
          <w:szCs w:val="21"/>
        </w:rPr>
      </w:pPr>
      <w:r w:rsidRPr="00200C6E">
        <w:rPr>
          <w:rFonts w:ascii="HG丸ｺﾞｼｯｸM-PRO" w:eastAsia="HG丸ｺﾞｼｯｸM-PRO" w:hAnsi="Century" w:cs="ＭＳ 明朝" w:hint="eastAsia"/>
          <w:kern w:val="0"/>
          <w:szCs w:val="21"/>
        </w:rPr>
        <w:t xml:space="preserve">　　介護保険制度のケアプラン</w:t>
      </w:r>
      <w:r w:rsidR="004F5644" w:rsidRPr="00200C6E">
        <w:rPr>
          <w:rFonts w:ascii="HG丸ｺﾞｼｯｸM-PRO" w:eastAsia="HG丸ｺﾞｼｯｸM-PRO" w:hAnsi="Century" w:cs="ＭＳ 明朝" w:hint="eastAsia"/>
          <w:kern w:val="0"/>
          <w:szCs w:val="21"/>
        </w:rPr>
        <w:t>には</w:t>
      </w:r>
      <w:r w:rsidRPr="00200C6E">
        <w:rPr>
          <w:rFonts w:ascii="HG丸ｺﾞｼｯｸM-PRO" w:eastAsia="HG丸ｺﾞｼｯｸM-PRO" w:hAnsi="Century" w:cs="ＭＳ 明朝" w:hint="eastAsia"/>
          <w:kern w:val="0"/>
          <w:szCs w:val="21"/>
        </w:rPr>
        <w:t>障害福祉サービスも含めて</w:t>
      </w:r>
      <w:r w:rsidR="004F5644" w:rsidRPr="00200C6E">
        <w:rPr>
          <w:rFonts w:ascii="HG丸ｺﾞｼｯｸM-PRO" w:eastAsia="HG丸ｺﾞｼｯｸM-PRO" w:hAnsi="Century" w:cs="ＭＳ 明朝" w:hint="eastAsia"/>
          <w:kern w:val="0"/>
          <w:szCs w:val="21"/>
        </w:rPr>
        <w:t>計画を作成されるため、基本的には計画相談支援は不要であると考えられる。</w:t>
      </w:r>
    </w:p>
    <w:p w:rsidR="002F4ACC" w:rsidRPr="006D7B5A" w:rsidRDefault="004F5644" w:rsidP="002F4ACC">
      <w:pPr>
        <w:autoSpaceDE w:val="0"/>
        <w:autoSpaceDN w:val="0"/>
        <w:adjustRightInd w:val="0"/>
        <w:spacing w:line="360" w:lineRule="exact"/>
        <w:ind w:leftChars="100" w:left="210" w:firstLineChars="100" w:firstLine="210"/>
        <w:jc w:val="left"/>
        <w:rPr>
          <w:rFonts w:ascii="HG丸ｺﾞｼｯｸM-PRO" w:eastAsia="HG丸ｺﾞｼｯｸM-PRO" w:hAnsi="Century" w:cs="ＭＳ 明朝"/>
          <w:color w:val="000000"/>
          <w:kern w:val="0"/>
          <w:szCs w:val="21"/>
        </w:rPr>
      </w:pPr>
      <w:r w:rsidRPr="00200C6E">
        <w:rPr>
          <w:rFonts w:ascii="HG丸ｺﾞｼｯｸM-PRO" w:eastAsia="HG丸ｺﾞｼｯｸM-PRO" w:hAnsi="Century" w:cs="ＭＳ 明朝" w:hint="eastAsia"/>
          <w:kern w:val="0"/>
          <w:szCs w:val="21"/>
        </w:rPr>
        <w:t>ただし、障害固有のサービス（</w:t>
      </w:r>
      <w:r w:rsidR="00200C6E" w:rsidRPr="00200C6E">
        <w:rPr>
          <w:rFonts w:ascii="HG丸ｺﾞｼｯｸM-PRO" w:eastAsia="HG丸ｺﾞｼｯｸM-PRO" w:hAnsi="Century" w:cs="ＭＳ 明朝" w:hint="eastAsia"/>
          <w:kern w:val="0"/>
          <w:szCs w:val="21"/>
        </w:rPr>
        <w:t>行動援護</w:t>
      </w:r>
      <w:r w:rsidR="00200C6E">
        <w:rPr>
          <w:rFonts w:ascii="HG丸ｺﾞｼｯｸM-PRO" w:eastAsia="HG丸ｺﾞｼｯｸM-PRO" w:hAnsi="Century" w:cs="ＭＳ 明朝" w:hint="eastAsia"/>
          <w:color w:val="000000"/>
          <w:kern w:val="0"/>
          <w:szCs w:val="21"/>
        </w:rPr>
        <w:t>、同行援護、自立訓練、就労移行支援、就労継続支援等の利用希望があって、和歌山市が</w:t>
      </w:r>
      <w:r w:rsidR="00200C6E" w:rsidRPr="006D7B5A">
        <w:rPr>
          <w:rFonts w:ascii="HG丸ｺﾞｼｯｸM-PRO" w:eastAsia="HG丸ｺﾞｼｯｸM-PRO" w:hAnsi="Century" w:cs="ＭＳ 明朝" w:hint="eastAsia"/>
          <w:color w:val="000000"/>
          <w:kern w:val="0"/>
          <w:szCs w:val="21"/>
        </w:rPr>
        <w:t>支給決定に当たって</w:t>
      </w:r>
      <w:r w:rsidR="00200C6E">
        <w:rPr>
          <w:rFonts w:ascii="HG丸ｺﾞｼｯｸM-PRO" w:eastAsia="HG丸ｺﾞｼｯｸM-PRO" w:hAnsi="Century" w:cs="ＭＳ 明朝" w:hint="eastAsia"/>
          <w:color w:val="000000"/>
          <w:kern w:val="0"/>
          <w:szCs w:val="21"/>
        </w:rPr>
        <w:t>、</w:t>
      </w:r>
      <w:r w:rsidR="002F4ACC" w:rsidRPr="006D7B5A">
        <w:rPr>
          <w:rFonts w:ascii="HG丸ｺﾞｼｯｸM-PRO" w:eastAsia="HG丸ｺﾞｼｯｸM-PRO" w:hAnsi="Century" w:cs="ＭＳ 明朝" w:hint="eastAsia"/>
          <w:color w:val="000000"/>
          <w:kern w:val="0"/>
          <w:szCs w:val="21"/>
        </w:rPr>
        <w:t>サービス等利用計画案の作成が必要と認める場合には、作成対象者と</w:t>
      </w:r>
      <w:r w:rsidR="002F4ACC">
        <w:rPr>
          <w:rFonts w:ascii="HG丸ｺﾞｼｯｸM-PRO" w:eastAsia="HG丸ｺﾞｼｯｸM-PRO" w:hAnsi="Century" w:cs="ＭＳ 明朝" w:hint="eastAsia"/>
          <w:color w:val="000000"/>
          <w:kern w:val="0"/>
          <w:szCs w:val="21"/>
        </w:rPr>
        <w:t>する。</w:t>
      </w:r>
      <w:r w:rsidR="002F4ACC" w:rsidRPr="006D7B5A">
        <w:rPr>
          <w:rFonts w:ascii="HG丸ｺﾞｼｯｸM-PRO" w:eastAsia="HG丸ｺﾞｼｯｸM-PRO" w:hAnsi="Century" w:cs="ＭＳ 明朝" w:hint="eastAsia"/>
          <w:color w:val="000000"/>
          <w:kern w:val="0"/>
          <w:szCs w:val="21"/>
        </w:rPr>
        <w:t xml:space="preserve"> </w:t>
      </w:r>
    </w:p>
    <w:p w:rsidR="007961E5" w:rsidRPr="00015628" w:rsidRDefault="000B4132" w:rsidP="004443CD">
      <w:pPr>
        <w:pStyle w:val="Default"/>
        <w:spacing w:line="360" w:lineRule="exact"/>
        <w:ind w:leftChars="100" w:left="210"/>
        <w:rPr>
          <w:rFonts w:ascii="HG丸ｺﾞｼｯｸM-PRO" w:eastAsia="HG丸ｺﾞｼｯｸM-PRO"/>
          <w:sz w:val="18"/>
          <w:szCs w:val="21"/>
        </w:rPr>
      </w:pPr>
      <w:r>
        <w:rPr>
          <w:rFonts w:ascii="HG丸ｺﾞｼｯｸM-PRO" w:eastAsia="HG丸ｺﾞｼｯｸM-PRO" w:hint="eastAsia"/>
          <w:sz w:val="21"/>
          <w:szCs w:val="21"/>
        </w:rPr>
        <w:t xml:space="preserve">　なお、</w:t>
      </w:r>
      <w:r w:rsidR="004443CD">
        <w:rPr>
          <w:rFonts w:ascii="HG丸ｺﾞｼｯｸM-PRO" w:eastAsia="HG丸ｺﾞｼｯｸM-PRO" w:hint="eastAsia"/>
          <w:sz w:val="21"/>
          <w:szCs w:val="21"/>
        </w:rPr>
        <w:t>介護保険のいわゆる第３号被保険者（俗称：第２号被保険者で生活保護受給者）については、</w:t>
      </w:r>
      <w:r w:rsidR="00015628">
        <w:rPr>
          <w:rFonts w:ascii="HG丸ｺﾞｼｯｸM-PRO" w:eastAsia="HG丸ｺﾞｼｯｸM-PRO" w:hint="eastAsia"/>
          <w:sz w:val="21"/>
          <w:szCs w:val="21"/>
        </w:rPr>
        <w:t>自立支援給付が介護給付に優先することから、</w:t>
      </w:r>
      <w:r w:rsidR="00015628" w:rsidRPr="00015628">
        <w:rPr>
          <w:rFonts w:ascii="HG丸ｺﾞｼｯｸM-PRO" w:eastAsia="HG丸ｺﾞｼｯｸM-PRO" w:hAnsi="Century" w:cs="ＭＳ 明朝" w:hint="eastAsia"/>
          <w:color w:val="auto"/>
          <w:sz w:val="21"/>
          <w:szCs w:val="21"/>
        </w:rPr>
        <w:t>計画相談支援は</w:t>
      </w:r>
      <w:r w:rsidR="00015628">
        <w:rPr>
          <w:rFonts w:ascii="HG丸ｺﾞｼｯｸM-PRO" w:eastAsia="HG丸ｺﾞｼｯｸM-PRO" w:hAnsi="Century" w:cs="ＭＳ 明朝" w:hint="eastAsia"/>
          <w:color w:val="auto"/>
          <w:sz w:val="21"/>
          <w:szCs w:val="21"/>
        </w:rPr>
        <w:t>必要</w:t>
      </w:r>
      <w:r w:rsidR="00015628" w:rsidRPr="00015628">
        <w:rPr>
          <w:rFonts w:ascii="HG丸ｺﾞｼｯｸM-PRO" w:eastAsia="HG丸ｺﾞｼｯｸM-PRO" w:hAnsi="Century" w:cs="ＭＳ 明朝" w:hint="eastAsia"/>
          <w:color w:val="auto"/>
          <w:sz w:val="21"/>
          <w:szCs w:val="21"/>
        </w:rPr>
        <w:t>である</w:t>
      </w:r>
      <w:r w:rsidR="00015628">
        <w:rPr>
          <w:rFonts w:ascii="HG丸ｺﾞｼｯｸM-PRO" w:eastAsia="HG丸ｺﾞｼｯｸM-PRO" w:hAnsi="Century" w:cs="ＭＳ 明朝" w:hint="eastAsia"/>
          <w:color w:val="auto"/>
          <w:sz w:val="21"/>
          <w:szCs w:val="21"/>
        </w:rPr>
        <w:t>。</w:t>
      </w:r>
    </w:p>
    <w:p w:rsidR="00015628" w:rsidRDefault="00D6389C" w:rsidP="001149F7">
      <w:pPr>
        <w:pStyle w:val="Default"/>
        <w:spacing w:line="360" w:lineRule="exact"/>
        <w:ind w:firstLineChars="100" w:firstLine="210"/>
        <w:rPr>
          <w:rFonts w:ascii="HG丸ｺﾞｼｯｸM-PRO" w:eastAsia="HG丸ｺﾞｼｯｸM-PRO"/>
          <w:sz w:val="21"/>
          <w:szCs w:val="21"/>
        </w:rPr>
      </w:pPr>
      <w:r>
        <w:rPr>
          <w:rFonts w:ascii="HG丸ｺﾞｼｯｸM-PRO" w:eastAsia="HG丸ｺﾞｼｯｸM-PRO" w:hint="eastAsia"/>
          <w:sz w:val="21"/>
          <w:szCs w:val="21"/>
        </w:rPr>
        <w:lastRenderedPageBreak/>
        <w:t xml:space="preserve">　また、介護保険の介護認定を受けていても、</w:t>
      </w:r>
      <w:r w:rsidR="00015628">
        <w:rPr>
          <w:rFonts w:ascii="HG丸ｺﾞｼｯｸM-PRO" w:eastAsia="HG丸ｺﾞｼｯｸM-PRO" w:hint="eastAsia"/>
          <w:sz w:val="21"/>
          <w:szCs w:val="21"/>
        </w:rPr>
        <w:t>介護保険サービスを利用していない方（ケアプ</w:t>
      </w:r>
    </w:p>
    <w:p w:rsidR="00015628" w:rsidRPr="00015628" w:rsidRDefault="00015628" w:rsidP="00015628">
      <w:pPr>
        <w:pStyle w:val="Default"/>
        <w:spacing w:line="360" w:lineRule="exact"/>
        <w:ind w:leftChars="100" w:left="210"/>
        <w:rPr>
          <w:rFonts w:ascii="HG丸ｺﾞｼｯｸM-PRO" w:eastAsia="HG丸ｺﾞｼｯｸM-PRO"/>
          <w:sz w:val="18"/>
          <w:szCs w:val="21"/>
        </w:rPr>
      </w:pPr>
      <w:r>
        <w:rPr>
          <w:rFonts w:ascii="HG丸ｺﾞｼｯｸM-PRO" w:eastAsia="HG丸ｺﾞｼｯｸM-PRO" w:hint="eastAsia"/>
          <w:sz w:val="21"/>
          <w:szCs w:val="21"/>
        </w:rPr>
        <w:t>ランの作成が無い方）も</w:t>
      </w:r>
      <w:r w:rsidRPr="00015628">
        <w:rPr>
          <w:rFonts w:ascii="HG丸ｺﾞｼｯｸM-PRO" w:eastAsia="HG丸ｺﾞｼｯｸM-PRO" w:hAnsi="Century" w:cs="ＭＳ 明朝" w:hint="eastAsia"/>
          <w:color w:val="auto"/>
          <w:sz w:val="21"/>
          <w:szCs w:val="21"/>
        </w:rPr>
        <w:t>計画相談支援は</w:t>
      </w:r>
      <w:r>
        <w:rPr>
          <w:rFonts w:ascii="HG丸ｺﾞｼｯｸM-PRO" w:eastAsia="HG丸ｺﾞｼｯｸM-PRO" w:hAnsi="Century" w:cs="ＭＳ 明朝" w:hint="eastAsia"/>
          <w:color w:val="auto"/>
          <w:sz w:val="21"/>
          <w:szCs w:val="21"/>
        </w:rPr>
        <w:t>必要</w:t>
      </w:r>
      <w:r w:rsidRPr="00015628">
        <w:rPr>
          <w:rFonts w:ascii="HG丸ｺﾞｼｯｸM-PRO" w:eastAsia="HG丸ｺﾞｼｯｸM-PRO" w:hAnsi="Century" w:cs="ＭＳ 明朝" w:hint="eastAsia"/>
          <w:color w:val="auto"/>
          <w:sz w:val="21"/>
          <w:szCs w:val="21"/>
        </w:rPr>
        <w:t>である</w:t>
      </w:r>
      <w:r>
        <w:rPr>
          <w:rFonts w:ascii="HG丸ｺﾞｼｯｸM-PRO" w:eastAsia="HG丸ｺﾞｼｯｸM-PRO" w:hAnsi="Century" w:cs="ＭＳ 明朝" w:hint="eastAsia"/>
          <w:color w:val="auto"/>
          <w:sz w:val="21"/>
          <w:szCs w:val="21"/>
        </w:rPr>
        <w:t>。</w:t>
      </w:r>
    </w:p>
    <w:p w:rsidR="00D6389C" w:rsidRDefault="00D6389C" w:rsidP="001149F7">
      <w:pPr>
        <w:pStyle w:val="Default"/>
        <w:spacing w:line="360" w:lineRule="exact"/>
        <w:ind w:firstLineChars="100" w:firstLine="210"/>
        <w:rPr>
          <w:rFonts w:ascii="HG丸ｺﾞｼｯｸM-PRO" w:eastAsia="HG丸ｺﾞｼｯｸM-PRO"/>
          <w:sz w:val="21"/>
          <w:szCs w:val="21"/>
        </w:rPr>
      </w:pPr>
    </w:p>
    <w:p w:rsidR="00B67CDF" w:rsidRPr="00015628" w:rsidRDefault="00B67CDF" w:rsidP="001149F7">
      <w:pPr>
        <w:pStyle w:val="Default"/>
        <w:spacing w:line="360" w:lineRule="exact"/>
        <w:ind w:firstLineChars="100" w:firstLine="210"/>
        <w:rPr>
          <w:rFonts w:ascii="HG丸ｺﾞｼｯｸM-PRO" w:eastAsia="HG丸ｺﾞｼｯｸM-PRO"/>
          <w:sz w:val="21"/>
          <w:szCs w:val="21"/>
        </w:rPr>
      </w:pPr>
    </w:p>
    <w:tbl>
      <w:tblPr>
        <w:tblStyle w:val="a7"/>
        <w:tblW w:w="0" w:type="auto"/>
        <w:tblLook w:val="04A0" w:firstRow="1" w:lastRow="0" w:firstColumn="1" w:lastColumn="0" w:noHBand="0" w:noVBand="1"/>
      </w:tblPr>
      <w:tblGrid>
        <w:gridCol w:w="9266"/>
      </w:tblGrid>
      <w:tr w:rsidR="00E005E8" w:rsidRPr="00F47E94" w:rsidTr="00216F94">
        <w:tc>
          <w:tcPr>
            <w:tcW w:w="9266" w:type="dxa"/>
          </w:tcPr>
          <w:p w:rsidR="00E005E8" w:rsidRPr="00F47E94" w:rsidRDefault="00E005E8" w:rsidP="007961E5">
            <w:pPr>
              <w:pStyle w:val="Default"/>
              <w:spacing w:line="36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問</w:t>
            </w:r>
            <w:r w:rsidR="007961E5">
              <w:rPr>
                <w:rFonts w:ascii="HG丸ｺﾞｼｯｸM-PRO" w:eastAsia="HG丸ｺﾞｼｯｸM-PRO" w:hint="eastAsia"/>
                <w:sz w:val="21"/>
                <w:szCs w:val="21"/>
              </w:rPr>
              <w:t>６</w:t>
            </w:r>
            <w:r>
              <w:rPr>
                <w:rFonts w:ascii="HG丸ｺﾞｼｯｸM-PRO" w:eastAsia="HG丸ｺﾞｼｯｸM-PRO" w:hint="eastAsia"/>
                <w:sz w:val="21"/>
                <w:szCs w:val="21"/>
              </w:rPr>
              <w:t xml:space="preserve">　</w:t>
            </w:r>
            <w:r w:rsidR="0057276A" w:rsidRPr="0057276A">
              <w:rPr>
                <w:rFonts w:ascii="HG丸ｺﾞｼｯｸM-PRO" w:eastAsia="HG丸ｺﾞｼｯｸM-PRO" w:hint="eastAsia"/>
                <w:sz w:val="21"/>
              </w:rPr>
              <w:t>計画相談支援・障害児相談支援において、</w:t>
            </w:r>
            <w:r>
              <w:rPr>
                <w:rFonts w:ascii="HG丸ｺﾞｼｯｸM-PRO" w:eastAsia="HG丸ｺﾞｼｯｸM-PRO" w:hint="eastAsia"/>
                <w:sz w:val="21"/>
                <w:szCs w:val="21"/>
              </w:rPr>
              <w:t>サービスの新規申請、更新、変更に係る必要書類</w:t>
            </w:r>
            <w:r w:rsidR="004468C0">
              <w:rPr>
                <w:rFonts w:ascii="HG丸ｺﾞｼｯｸM-PRO" w:eastAsia="HG丸ｺﾞｼｯｸM-PRO" w:hint="eastAsia"/>
                <w:sz w:val="21"/>
                <w:szCs w:val="21"/>
              </w:rPr>
              <w:t>はどのようになるか。</w:t>
            </w:r>
          </w:p>
        </w:tc>
      </w:tr>
    </w:tbl>
    <w:p w:rsidR="00E005E8" w:rsidRPr="00F47E94" w:rsidRDefault="00E005E8" w:rsidP="00E005E8">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（答）</w:t>
      </w:r>
    </w:p>
    <w:p w:rsidR="00F47E94" w:rsidRDefault="00E005E8" w:rsidP="00E005E8">
      <w:pPr>
        <w:spacing w:line="360" w:lineRule="exact"/>
        <w:rPr>
          <w:rFonts w:ascii="HG丸ｺﾞｼｯｸM-PRO" w:eastAsia="HG丸ｺﾞｼｯｸM-PRO"/>
          <w:szCs w:val="21"/>
        </w:rPr>
      </w:pPr>
      <w:r>
        <w:rPr>
          <w:rFonts w:ascii="HG丸ｺﾞｼｯｸM-PRO" w:eastAsia="HG丸ｺﾞｼｯｸM-PRO" w:hint="eastAsia"/>
          <w:szCs w:val="21"/>
        </w:rPr>
        <w:t xml:space="preserve">　</w:t>
      </w:r>
      <w:r w:rsidR="0057276A">
        <w:rPr>
          <w:rFonts w:ascii="HG丸ｺﾞｼｯｸM-PRO" w:eastAsia="HG丸ｺﾞｼｯｸM-PRO" w:hint="eastAsia"/>
          <w:szCs w:val="21"/>
        </w:rPr>
        <w:t>①新規申請</w:t>
      </w:r>
    </w:p>
    <w:p w:rsidR="009174E6" w:rsidRDefault="0057276A" w:rsidP="00E005E8">
      <w:pPr>
        <w:spacing w:line="360" w:lineRule="exact"/>
        <w:rPr>
          <w:rFonts w:ascii="HG丸ｺﾞｼｯｸM-PRO" w:eastAsia="HG丸ｺﾞｼｯｸM-PRO"/>
          <w:szCs w:val="21"/>
        </w:rPr>
      </w:pPr>
      <w:r>
        <w:rPr>
          <w:rFonts w:ascii="HG丸ｺﾞｼｯｸM-PRO" w:eastAsia="HG丸ｺﾞｼｯｸM-PRO" w:hint="eastAsia"/>
          <w:szCs w:val="21"/>
        </w:rPr>
        <w:t xml:space="preserve">　　　</w:t>
      </w:r>
      <w:r w:rsidR="009174E6">
        <w:rPr>
          <w:rFonts w:ascii="HG丸ｺﾞｼｯｸM-PRO" w:eastAsia="HG丸ｺﾞｼｯｸM-PRO" w:hint="eastAsia"/>
          <w:szCs w:val="21"/>
        </w:rPr>
        <w:t>【支給決定前】</w:t>
      </w:r>
    </w:p>
    <w:p w:rsidR="0057276A" w:rsidRDefault="009174E6" w:rsidP="009174E6">
      <w:pPr>
        <w:spacing w:line="360" w:lineRule="exact"/>
        <w:ind w:firstLineChars="400" w:firstLine="840"/>
        <w:rPr>
          <w:rFonts w:ascii="HG丸ｺﾞｼｯｸM-PRO" w:eastAsia="HG丸ｺﾞｼｯｸM-PRO"/>
          <w:szCs w:val="21"/>
        </w:rPr>
      </w:pPr>
      <w:r>
        <w:rPr>
          <w:rFonts w:ascii="HG丸ｺﾞｼｯｸM-PRO" w:eastAsia="HG丸ｺﾞｼｯｸM-PRO" w:hint="eastAsia"/>
          <w:szCs w:val="21"/>
        </w:rPr>
        <w:t>・サービス等利用計画案・障害児支援利用計画案</w:t>
      </w:r>
      <w:r w:rsidR="00D05B12">
        <w:rPr>
          <w:rFonts w:ascii="HG丸ｺﾞｼｯｸM-PRO" w:eastAsia="HG丸ｺﾞｼｯｸM-PRO" w:hint="eastAsia"/>
          <w:szCs w:val="21"/>
        </w:rPr>
        <w:t>（様式１－１）</w:t>
      </w:r>
    </w:p>
    <w:p w:rsidR="009174E6" w:rsidRDefault="009174E6" w:rsidP="009174E6">
      <w:pPr>
        <w:spacing w:line="360" w:lineRule="exact"/>
        <w:ind w:firstLineChars="400" w:firstLine="840"/>
        <w:rPr>
          <w:rFonts w:ascii="HG丸ｺﾞｼｯｸM-PRO" w:eastAsia="HG丸ｺﾞｼｯｸM-PRO"/>
          <w:szCs w:val="21"/>
        </w:rPr>
      </w:pPr>
      <w:r>
        <w:rPr>
          <w:rFonts w:ascii="HG丸ｺﾞｼｯｸM-PRO" w:eastAsia="HG丸ｺﾞｼｯｸM-PRO" w:hint="eastAsia"/>
          <w:szCs w:val="21"/>
        </w:rPr>
        <w:t>・サービス等利用計画案・障害児支援利用計画案（週間計画表）</w:t>
      </w:r>
      <w:r w:rsidR="00D05B12">
        <w:rPr>
          <w:rFonts w:ascii="HG丸ｺﾞｼｯｸM-PRO" w:eastAsia="HG丸ｺﾞｼｯｸM-PRO" w:hint="eastAsia"/>
          <w:szCs w:val="21"/>
        </w:rPr>
        <w:t>（様式１－２）</w:t>
      </w:r>
    </w:p>
    <w:p w:rsidR="009174E6" w:rsidRDefault="009174E6" w:rsidP="009174E6">
      <w:pPr>
        <w:spacing w:line="360" w:lineRule="exact"/>
        <w:rPr>
          <w:rFonts w:ascii="HG丸ｺﾞｼｯｸM-PRO" w:eastAsia="HG丸ｺﾞｼｯｸM-PRO"/>
          <w:szCs w:val="21"/>
        </w:rPr>
      </w:pPr>
      <w:r>
        <w:rPr>
          <w:rFonts w:ascii="HG丸ｺﾞｼｯｸM-PRO" w:eastAsia="HG丸ｺﾞｼｯｸM-PRO" w:hint="eastAsia"/>
          <w:szCs w:val="21"/>
        </w:rPr>
        <w:t xml:space="preserve">　　　　・申請者の現状（基本情報）</w:t>
      </w:r>
      <w:r w:rsidR="00D05B12">
        <w:rPr>
          <w:rFonts w:ascii="HG丸ｺﾞｼｯｸM-PRO" w:eastAsia="HG丸ｺﾞｼｯｸM-PRO" w:hint="eastAsia"/>
          <w:szCs w:val="21"/>
        </w:rPr>
        <w:t>（別紙１）</w:t>
      </w:r>
    </w:p>
    <w:p w:rsidR="009174E6" w:rsidRDefault="009174E6" w:rsidP="009174E6">
      <w:pPr>
        <w:spacing w:line="360" w:lineRule="exact"/>
        <w:rPr>
          <w:rFonts w:ascii="HG丸ｺﾞｼｯｸM-PRO" w:eastAsia="HG丸ｺﾞｼｯｸM-PRO"/>
          <w:szCs w:val="21"/>
        </w:rPr>
      </w:pPr>
      <w:r>
        <w:rPr>
          <w:rFonts w:ascii="HG丸ｺﾞｼｯｸM-PRO" w:eastAsia="HG丸ｺﾞｼｯｸM-PRO" w:hint="eastAsia"/>
          <w:szCs w:val="21"/>
        </w:rPr>
        <w:t xml:space="preserve">　　　　・</w:t>
      </w:r>
      <w:r w:rsidR="00CD488A">
        <w:rPr>
          <w:rFonts w:ascii="HG丸ｺﾞｼｯｸM-PRO" w:eastAsia="HG丸ｺﾞｼｯｸM-PRO" w:hint="eastAsia"/>
          <w:szCs w:val="21"/>
        </w:rPr>
        <w:t>申請者の現状（基本情報）現在の生活</w:t>
      </w:r>
      <w:r w:rsidR="00D05B12">
        <w:rPr>
          <w:rFonts w:ascii="HG丸ｺﾞｼｯｸM-PRO" w:eastAsia="HG丸ｺﾞｼｯｸM-PRO" w:hint="eastAsia"/>
          <w:szCs w:val="21"/>
        </w:rPr>
        <w:t>（別紙２）</w:t>
      </w:r>
    </w:p>
    <w:p w:rsidR="00CD488A" w:rsidRDefault="00CD488A" w:rsidP="009174E6">
      <w:pPr>
        <w:spacing w:line="360" w:lineRule="exact"/>
        <w:rPr>
          <w:rFonts w:ascii="HG丸ｺﾞｼｯｸM-PRO" w:eastAsia="HG丸ｺﾞｼｯｸM-PRO"/>
          <w:szCs w:val="21"/>
        </w:rPr>
      </w:pPr>
      <w:r>
        <w:rPr>
          <w:rFonts w:ascii="HG丸ｺﾞｼｯｸM-PRO" w:eastAsia="HG丸ｺﾞｼｯｸM-PRO" w:hint="eastAsia"/>
          <w:szCs w:val="21"/>
        </w:rPr>
        <w:t xml:space="preserve">　　　【支給決定後】</w:t>
      </w:r>
    </w:p>
    <w:p w:rsidR="00CD488A" w:rsidRDefault="00CD488A" w:rsidP="00CD488A">
      <w:pPr>
        <w:spacing w:line="360" w:lineRule="exact"/>
        <w:ind w:firstLineChars="400" w:firstLine="840"/>
        <w:rPr>
          <w:rFonts w:ascii="HG丸ｺﾞｼｯｸM-PRO" w:eastAsia="HG丸ｺﾞｼｯｸM-PRO"/>
          <w:szCs w:val="21"/>
        </w:rPr>
      </w:pPr>
      <w:r>
        <w:rPr>
          <w:rFonts w:ascii="HG丸ｺﾞｼｯｸM-PRO" w:eastAsia="HG丸ｺﾞｼｯｸM-PRO" w:hint="eastAsia"/>
          <w:szCs w:val="21"/>
        </w:rPr>
        <w:t>・サービス等利用計画・障害児支援利用計画</w:t>
      </w:r>
      <w:r w:rsidR="00D05B12">
        <w:rPr>
          <w:rFonts w:ascii="HG丸ｺﾞｼｯｸM-PRO" w:eastAsia="HG丸ｺﾞｼｯｸM-PRO" w:hint="eastAsia"/>
          <w:szCs w:val="21"/>
        </w:rPr>
        <w:t>（様式２－１）</w:t>
      </w:r>
    </w:p>
    <w:p w:rsidR="00CD488A" w:rsidRDefault="00CD488A" w:rsidP="00CD488A">
      <w:pPr>
        <w:spacing w:line="360" w:lineRule="exact"/>
        <w:ind w:firstLineChars="400" w:firstLine="840"/>
        <w:rPr>
          <w:rFonts w:ascii="HG丸ｺﾞｼｯｸM-PRO" w:eastAsia="HG丸ｺﾞｼｯｸM-PRO"/>
          <w:szCs w:val="21"/>
        </w:rPr>
      </w:pPr>
      <w:r>
        <w:rPr>
          <w:rFonts w:ascii="HG丸ｺﾞｼｯｸM-PRO" w:eastAsia="HG丸ｺﾞｼｯｸM-PRO" w:hint="eastAsia"/>
          <w:szCs w:val="21"/>
        </w:rPr>
        <w:t>・サービス等利用計画・障害児支援利用計画（週間計画表）</w:t>
      </w:r>
      <w:r w:rsidR="00D05B12">
        <w:rPr>
          <w:rFonts w:ascii="HG丸ｺﾞｼｯｸM-PRO" w:eastAsia="HG丸ｺﾞｼｯｸM-PRO" w:hint="eastAsia"/>
          <w:szCs w:val="21"/>
        </w:rPr>
        <w:t>（様式２－２）</w:t>
      </w:r>
    </w:p>
    <w:p w:rsidR="00F47E94" w:rsidRDefault="00F47E94" w:rsidP="005F32D1">
      <w:pPr>
        <w:spacing w:line="360" w:lineRule="exact"/>
        <w:rPr>
          <w:rFonts w:ascii="HG丸ｺﾞｼｯｸM-PRO" w:eastAsia="HG丸ｺﾞｼｯｸM-PRO"/>
        </w:rPr>
      </w:pPr>
    </w:p>
    <w:p w:rsidR="00CD488A" w:rsidRDefault="00D82C9E" w:rsidP="00D82C9E">
      <w:pPr>
        <w:spacing w:line="360" w:lineRule="exact"/>
        <w:ind w:firstLineChars="100" w:firstLine="210"/>
        <w:rPr>
          <w:rFonts w:ascii="HG丸ｺﾞｼｯｸM-PRO" w:eastAsia="HG丸ｺﾞｼｯｸM-PRO"/>
          <w:szCs w:val="21"/>
        </w:rPr>
      </w:pPr>
      <w:r>
        <w:rPr>
          <w:rFonts w:ascii="HG丸ｺﾞｼｯｸM-PRO" w:eastAsia="HG丸ｺﾞｼｯｸM-PRO" w:hint="eastAsia"/>
          <w:szCs w:val="21"/>
        </w:rPr>
        <w:t>②更新</w:t>
      </w:r>
      <w:r w:rsidR="00CD488A">
        <w:rPr>
          <w:rFonts w:ascii="HG丸ｺﾞｼｯｸM-PRO" w:eastAsia="HG丸ｺﾞｼｯｸM-PRO" w:hint="eastAsia"/>
          <w:szCs w:val="21"/>
        </w:rPr>
        <w:t>申請</w:t>
      </w:r>
    </w:p>
    <w:p w:rsidR="00CD488A" w:rsidRDefault="00CD488A" w:rsidP="00CD488A">
      <w:pPr>
        <w:spacing w:line="360" w:lineRule="exact"/>
        <w:rPr>
          <w:rFonts w:ascii="HG丸ｺﾞｼｯｸM-PRO" w:eastAsia="HG丸ｺﾞｼｯｸM-PRO"/>
          <w:szCs w:val="21"/>
        </w:rPr>
      </w:pPr>
      <w:r>
        <w:rPr>
          <w:rFonts w:ascii="HG丸ｺﾞｼｯｸM-PRO" w:eastAsia="HG丸ｺﾞｼｯｸM-PRO" w:hint="eastAsia"/>
          <w:szCs w:val="21"/>
        </w:rPr>
        <w:t xml:space="preserve">　　　【支給決定前】</w:t>
      </w:r>
    </w:p>
    <w:p w:rsidR="00D82C9E" w:rsidRDefault="00D82C9E" w:rsidP="00CD488A">
      <w:pPr>
        <w:spacing w:line="360" w:lineRule="exact"/>
        <w:rPr>
          <w:rFonts w:ascii="HG丸ｺﾞｼｯｸM-PRO" w:eastAsia="HG丸ｺﾞｼｯｸM-PRO"/>
          <w:szCs w:val="21"/>
        </w:rPr>
      </w:pPr>
      <w:r>
        <w:rPr>
          <w:rFonts w:ascii="HG丸ｺﾞｼｯｸM-PRO" w:eastAsia="HG丸ｺﾞｼｯｸM-PRO" w:hint="eastAsia"/>
          <w:szCs w:val="21"/>
        </w:rPr>
        <w:t xml:space="preserve">　　　　・モニタリング報告書</w:t>
      </w:r>
      <w:r w:rsidR="00D05B12">
        <w:rPr>
          <w:rFonts w:ascii="HG丸ｺﾞｼｯｸM-PRO" w:eastAsia="HG丸ｺﾞｼｯｸM-PRO" w:hint="eastAsia"/>
          <w:szCs w:val="21"/>
        </w:rPr>
        <w:t>（様式３－１）</w:t>
      </w:r>
    </w:p>
    <w:p w:rsidR="00CD488A" w:rsidRDefault="00CD488A" w:rsidP="00CD488A">
      <w:pPr>
        <w:spacing w:line="360" w:lineRule="exact"/>
        <w:ind w:firstLineChars="400" w:firstLine="840"/>
        <w:rPr>
          <w:rFonts w:ascii="HG丸ｺﾞｼｯｸM-PRO" w:eastAsia="HG丸ｺﾞｼｯｸM-PRO"/>
          <w:szCs w:val="21"/>
        </w:rPr>
      </w:pPr>
      <w:r>
        <w:rPr>
          <w:rFonts w:ascii="HG丸ｺﾞｼｯｸM-PRO" w:eastAsia="HG丸ｺﾞｼｯｸM-PRO" w:hint="eastAsia"/>
          <w:szCs w:val="21"/>
        </w:rPr>
        <w:t>・サービス等利用計画案・障害児支援利用計画案</w:t>
      </w:r>
    </w:p>
    <w:p w:rsidR="00CD488A" w:rsidRDefault="00CD488A" w:rsidP="00CD488A">
      <w:pPr>
        <w:spacing w:line="360" w:lineRule="exact"/>
        <w:ind w:firstLineChars="400" w:firstLine="840"/>
        <w:rPr>
          <w:rFonts w:ascii="HG丸ｺﾞｼｯｸM-PRO" w:eastAsia="HG丸ｺﾞｼｯｸM-PRO"/>
          <w:szCs w:val="21"/>
        </w:rPr>
      </w:pPr>
      <w:r>
        <w:rPr>
          <w:rFonts w:ascii="HG丸ｺﾞｼｯｸM-PRO" w:eastAsia="HG丸ｺﾞｼｯｸM-PRO" w:hint="eastAsia"/>
          <w:szCs w:val="21"/>
        </w:rPr>
        <w:t>・</w:t>
      </w:r>
      <w:r w:rsidR="003453A7">
        <w:rPr>
          <w:rFonts w:ascii="HG丸ｺﾞｼｯｸM-PRO" w:eastAsia="HG丸ｺﾞｼｯｸM-PRO" w:hint="eastAsia"/>
          <w:szCs w:val="21"/>
        </w:rPr>
        <w:t>継続</w:t>
      </w:r>
      <w:r>
        <w:rPr>
          <w:rFonts w:ascii="HG丸ｺﾞｼｯｸM-PRO" w:eastAsia="HG丸ｺﾞｼｯｸM-PRO" w:hint="eastAsia"/>
          <w:szCs w:val="21"/>
        </w:rPr>
        <w:t>サ</w:t>
      </w:r>
      <w:r w:rsidR="001A7E96">
        <w:rPr>
          <w:rFonts w:ascii="HG丸ｺﾞｼｯｸM-PRO" w:eastAsia="HG丸ｺﾞｼｯｸM-PRO" w:hint="eastAsia"/>
          <w:szCs w:val="21"/>
        </w:rPr>
        <w:t>ー</w:t>
      </w:r>
      <w:r>
        <w:rPr>
          <w:rFonts w:ascii="HG丸ｺﾞｼｯｸM-PRO" w:eastAsia="HG丸ｺﾞｼｯｸM-PRO" w:hint="eastAsia"/>
          <w:szCs w:val="21"/>
        </w:rPr>
        <w:t>ビス等利用計画案・</w:t>
      </w:r>
      <w:r w:rsidR="002662DD">
        <w:rPr>
          <w:rFonts w:ascii="HG丸ｺﾞｼｯｸM-PRO" w:eastAsia="HG丸ｺﾞｼｯｸM-PRO" w:hint="eastAsia"/>
          <w:szCs w:val="21"/>
        </w:rPr>
        <w:t>継続</w:t>
      </w:r>
      <w:r>
        <w:rPr>
          <w:rFonts w:ascii="HG丸ｺﾞｼｯｸM-PRO" w:eastAsia="HG丸ｺﾞｼｯｸM-PRO" w:hint="eastAsia"/>
          <w:szCs w:val="21"/>
        </w:rPr>
        <w:t>障害児支援利用計画案（週間計画表）</w:t>
      </w:r>
      <w:r w:rsidR="0037719D">
        <w:rPr>
          <w:rFonts w:ascii="HG丸ｺﾞｼｯｸM-PRO" w:eastAsia="HG丸ｺﾞｼｯｸM-PRO" w:hint="eastAsia"/>
          <w:szCs w:val="21"/>
        </w:rPr>
        <w:t>（様式３</w:t>
      </w:r>
      <w:r w:rsidR="001A7E96">
        <w:rPr>
          <w:rFonts w:ascii="HG丸ｺﾞｼｯｸM-PRO" w:eastAsia="HG丸ｺﾞｼｯｸM-PRO" w:hint="eastAsia"/>
          <w:szCs w:val="21"/>
        </w:rPr>
        <w:t>ー</w:t>
      </w:r>
      <w:r w:rsidR="0037719D">
        <w:rPr>
          <w:rFonts w:ascii="HG丸ｺﾞｼｯｸM-PRO" w:eastAsia="HG丸ｺﾞｼｯｸM-PRO" w:hint="eastAsia"/>
          <w:szCs w:val="21"/>
        </w:rPr>
        <w:t>２）</w:t>
      </w:r>
    </w:p>
    <w:p w:rsidR="00EE2134" w:rsidRDefault="00CD488A" w:rsidP="00CD488A">
      <w:pPr>
        <w:spacing w:line="360" w:lineRule="exact"/>
        <w:rPr>
          <w:rFonts w:ascii="HG丸ｺﾞｼｯｸM-PRO" w:eastAsia="HG丸ｺﾞｼｯｸM-PRO"/>
          <w:szCs w:val="21"/>
        </w:rPr>
      </w:pPr>
      <w:r>
        <w:rPr>
          <w:rFonts w:ascii="HG丸ｺﾞｼｯｸM-PRO" w:eastAsia="HG丸ｺﾞｼｯｸM-PRO" w:hint="eastAsia"/>
          <w:szCs w:val="21"/>
        </w:rPr>
        <w:t xml:space="preserve">　　　　・申請者の現状（基本情報）</w:t>
      </w:r>
      <w:r w:rsidR="0037719D">
        <w:rPr>
          <w:rFonts w:ascii="HG丸ｺﾞｼｯｸM-PRO" w:eastAsia="HG丸ｺﾞｼｯｸM-PRO" w:hint="eastAsia"/>
          <w:szCs w:val="21"/>
        </w:rPr>
        <w:t>（別紙１）</w:t>
      </w:r>
    </w:p>
    <w:p w:rsidR="00CD488A" w:rsidRDefault="00CD488A" w:rsidP="00CD488A">
      <w:pPr>
        <w:spacing w:line="360" w:lineRule="exact"/>
        <w:rPr>
          <w:rFonts w:ascii="HG丸ｺﾞｼｯｸM-PRO" w:eastAsia="HG丸ｺﾞｼｯｸM-PRO"/>
          <w:szCs w:val="21"/>
        </w:rPr>
      </w:pPr>
      <w:r>
        <w:rPr>
          <w:rFonts w:ascii="HG丸ｺﾞｼｯｸM-PRO" w:eastAsia="HG丸ｺﾞｼｯｸM-PRO" w:hint="eastAsia"/>
          <w:szCs w:val="21"/>
        </w:rPr>
        <w:t xml:space="preserve">　　　　・申請者の現状（基本情報）現在の生活</w:t>
      </w:r>
      <w:r w:rsidR="0037719D">
        <w:rPr>
          <w:rFonts w:ascii="HG丸ｺﾞｼｯｸM-PRO" w:eastAsia="HG丸ｺﾞｼｯｸM-PRO" w:hint="eastAsia"/>
          <w:szCs w:val="21"/>
        </w:rPr>
        <w:t>（別紙２）</w:t>
      </w:r>
    </w:p>
    <w:p w:rsidR="00CD488A" w:rsidRDefault="00CD488A" w:rsidP="00CD488A">
      <w:pPr>
        <w:spacing w:line="360" w:lineRule="exact"/>
        <w:rPr>
          <w:rFonts w:ascii="HG丸ｺﾞｼｯｸM-PRO" w:eastAsia="HG丸ｺﾞｼｯｸM-PRO"/>
          <w:szCs w:val="21"/>
        </w:rPr>
      </w:pPr>
      <w:r>
        <w:rPr>
          <w:rFonts w:ascii="HG丸ｺﾞｼｯｸM-PRO" w:eastAsia="HG丸ｺﾞｼｯｸM-PRO" w:hint="eastAsia"/>
          <w:szCs w:val="21"/>
        </w:rPr>
        <w:t xml:space="preserve">　　　【支給決定後】</w:t>
      </w:r>
    </w:p>
    <w:p w:rsidR="00CD488A" w:rsidRPr="0037719D" w:rsidRDefault="00CD488A" w:rsidP="00CD488A">
      <w:pPr>
        <w:spacing w:line="360" w:lineRule="exact"/>
        <w:ind w:firstLineChars="400" w:firstLine="840"/>
        <w:rPr>
          <w:rFonts w:ascii="HG丸ｺﾞｼｯｸM-PRO" w:eastAsia="HG丸ｺﾞｼｯｸM-PRO"/>
          <w:szCs w:val="21"/>
        </w:rPr>
      </w:pPr>
      <w:r>
        <w:rPr>
          <w:rFonts w:ascii="HG丸ｺﾞｼｯｸM-PRO" w:eastAsia="HG丸ｺﾞｼｯｸM-PRO" w:hint="eastAsia"/>
          <w:szCs w:val="21"/>
        </w:rPr>
        <w:t>・サ</w:t>
      </w:r>
      <w:r w:rsidR="001A7E96">
        <w:rPr>
          <w:rFonts w:ascii="HG丸ｺﾞｼｯｸM-PRO" w:eastAsia="HG丸ｺﾞｼｯｸM-PRO" w:hint="eastAsia"/>
          <w:szCs w:val="21"/>
        </w:rPr>
        <w:t>ー</w:t>
      </w:r>
      <w:r>
        <w:rPr>
          <w:rFonts w:ascii="HG丸ｺﾞｼｯｸM-PRO" w:eastAsia="HG丸ｺﾞｼｯｸM-PRO" w:hint="eastAsia"/>
          <w:szCs w:val="21"/>
        </w:rPr>
        <w:t>ビス等利用計画・障害児支援利用計画</w:t>
      </w:r>
      <w:r w:rsidR="0037719D">
        <w:rPr>
          <w:rFonts w:ascii="HG丸ｺﾞｼｯｸM-PRO" w:eastAsia="HG丸ｺﾞｼｯｸM-PRO" w:hint="eastAsia"/>
          <w:szCs w:val="21"/>
        </w:rPr>
        <w:t>（様式２</w:t>
      </w:r>
      <w:r w:rsidR="001A7E96">
        <w:rPr>
          <w:rFonts w:ascii="HG丸ｺﾞｼｯｸM-PRO" w:eastAsia="HG丸ｺﾞｼｯｸM-PRO" w:hint="eastAsia"/>
          <w:szCs w:val="21"/>
        </w:rPr>
        <w:t>ー</w:t>
      </w:r>
      <w:r w:rsidR="0037719D">
        <w:rPr>
          <w:rFonts w:ascii="HG丸ｺﾞｼｯｸM-PRO" w:eastAsia="HG丸ｺﾞｼｯｸM-PRO" w:hint="eastAsia"/>
          <w:szCs w:val="21"/>
        </w:rPr>
        <w:t>１）</w:t>
      </w:r>
    </w:p>
    <w:p w:rsidR="00CD488A" w:rsidRDefault="00CD488A" w:rsidP="00CD488A">
      <w:pPr>
        <w:spacing w:line="360" w:lineRule="exact"/>
        <w:ind w:firstLineChars="400" w:firstLine="840"/>
        <w:rPr>
          <w:rFonts w:ascii="HG丸ｺﾞｼｯｸM-PRO" w:eastAsia="HG丸ｺﾞｼｯｸM-PRO"/>
          <w:szCs w:val="21"/>
        </w:rPr>
      </w:pPr>
      <w:r>
        <w:rPr>
          <w:rFonts w:ascii="HG丸ｺﾞｼｯｸM-PRO" w:eastAsia="HG丸ｺﾞｼｯｸM-PRO" w:hint="eastAsia"/>
          <w:szCs w:val="21"/>
        </w:rPr>
        <w:t>・サ</w:t>
      </w:r>
      <w:r w:rsidR="001A7E96">
        <w:rPr>
          <w:rFonts w:ascii="HG丸ｺﾞｼｯｸM-PRO" w:eastAsia="HG丸ｺﾞｼｯｸM-PRO" w:hint="eastAsia"/>
          <w:szCs w:val="21"/>
        </w:rPr>
        <w:t>ー</w:t>
      </w:r>
      <w:r>
        <w:rPr>
          <w:rFonts w:ascii="HG丸ｺﾞｼｯｸM-PRO" w:eastAsia="HG丸ｺﾞｼｯｸM-PRO" w:hint="eastAsia"/>
          <w:szCs w:val="21"/>
        </w:rPr>
        <w:t>ビス等利用計画・障害児支援利用計画（週間計画表）</w:t>
      </w:r>
      <w:r w:rsidR="0037719D">
        <w:rPr>
          <w:rFonts w:ascii="HG丸ｺﾞｼｯｸM-PRO" w:eastAsia="HG丸ｺﾞｼｯｸM-PRO" w:hint="eastAsia"/>
          <w:szCs w:val="21"/>
        </w:rPr>
        <w:t>（様式２</w:t>
      </w:r>
      <w:r w:rsidR="001A7E96">
        <w:rPr>
          <w:rFonts w:ascii="HG丸ｺﾞｼｯｸM-PRO" w:eastAsia="HG丸ｺﾞｼｯｸM-PRO" w:hint="eastAsia"/>
          <w:szCs w:val="21"/>
        </w:rPr>
        <w:t>ー</w:t>
      </w:r>
      <w:r w:rsidR="0037719D">
        <w:rPr>
          <w:rFonts w:ascii="HG丸ｺﾞｼｯｸM-PRO" w:eastAsia="HG丸ｺﾞｼｯｸM-PRO" w:hint="eastAsia"/>
          <w:szCs w:val="21"/>
        </w:rPr>
        <w:t>２）</w:t>
      </w:r>
    </w:p>
    <w:p w:rsidR="00D82C9E" w:rsidRDefault="00D82C9E" w:rsidP="00CD488A">
      <w:pPr>
        <w:spacing w:line="360" w:lineRule="exact"/>
        <w:ind w:firstLineChars="400" w:firstLine="840"/>
        <w:rPr>
          <w:rFonts w:ascii="HG丸ｺﾞｼｯｸM-PRO" w:eastAsia="HG丸ｺﾞｼｯｸM-PRO"/>
          <w:szCs w:val="21"/>
        </w:rPr>
      </w:pPr>
      <w:r>
        <w:rPr>
          <w:rFonts w:ascii="HG丸ｺﾞｼｯｸM-PRO" w:eastAsia="HG丸ｺﾞｼｯｸM-PRO" w:hint="eastAsia"/>
          <w:szCs w:val="21"/>
        </w:rPr>
        <w:t xml:space="preserve">　</w:t>
      </w:r>
    </w:p>
    <w:p w:rsidR="00EA15F4" w:rsidRDefault="00EA15F4" w:rsidP="00EA15F4">
      <w:pPr>
        <w:spacing w:line="360" w:lineRule="exact"/>
        <w:ind w:firstLineChars="100" w:firstLine="210"/>
        <w:rPr>
          <w:rFonts w:ascii="HG丸ｺﾞｼｯｸM-PRO" w:eastAsia="HG丸ｺﾞｼｯｸM-PRO"/>
          <w:szCs w:val="21"/>
        </w:rPr>
      </w:pPr>
      <w:r>
        <w:rPr>
          <w:rFonts w:ascii="HG丸ｺﾞｼｯｸM-PRO" w:eastAsia="HG丸ｺﾞｼｯｸM-PRO" w:hint="eastAsia"/>
          <w:szCs w:val="21"/>
        </w:rPr>
        <w:t>③モニタリング（サ</w:t>
      </w:r>
      <w:r w:rsidR="001A7E96">
        <w:rPr>
          <w:rFonts w:ascii="HG丸ｺﾞｼｯｸM-PRO" w:eastAsia="HG丸ｺﾞｼｯｸM-PRO" w:hint="eastAsia"/>
          <w:szCs w:val="21"/>
        </w:rPr>
        <w:t>ー</w:t>
      </w:r>
      <w:r>
        <w:rPr>
          <w:rFonts w:ascii="HG丸ｺﾞｼｯｸM-PRO" w:eastAsia="HG丸ｺﾞｼｯｸM-PRO" w:hint="eastAsia"/>
          <w:szCs w:val="21"/>
        </w:rPr>
        <w:t>ビスの変更・追加が無い場合）</w:t>
      </w:r>
    </w:p>
    <w:p w:rsidR="00EA15F4" w:rsidRDefault="00EA15F4" w:rsidP="00EA15F4">
      <w:pPr>
        <w:spacing w:line="360" w:lineRule="exact"/>
        <w:rPr>
          <w:rFonts w:ascii="HG丸ｺﾞｼｯｸM-PRO" w:eastAsia="HG丸ｺﾞｼｯｸM-PRO"/>
          <w:szCs w:val="21"/>
        </w:rPr>
      </w:pPr>
      <w:r>
        <w:rPr>
          <w:rFonts w:ascii="HG丸ｺﾞｼｯｸM-PRO" w:eastAsia="HG丸ｺﾞｼｯｸM-PRO" w:hint="eastAsia"/>
        </w:rPr>
        <w:t xml:space="preserve">　　　　</w:t>
      </w:r>
      <w:r>
        <w:rPr>
          <w:rFonts w:ascii="HG丸ｺﾞｼｯｸM-PRO" w:eastAsia="HG丸ｺﾞｼｯｸM-PRO" w:hint="eastAsia"/>
          <w:szCs w:val="21"/>
        </w:rPr>
        <w:t>・モニタリング報告書（様式３</w:t>
      </w:r>
      <w:r w:rsidR="001A7E96">
        <w:rPr>
          <w:rFonts w:ascii="HG丸ｺﾞｼｯｸM-PRO" w:eastAsia="HG丸ｺﾞｼｯｸM-PRO" w:hint="eastAsia"/>
          <w:szCs w:val="21"/>
        </w:rPr>
        <w:t>ー</w:t>
      </w:r>
      <w:r>
        <w:rPr>
          <w:rFonts w:ascii="HG丸ｺﾞｼｯｸM-PRO" w:eastAsia="HG丸ｺﾞｼｯｸM-PRO" w:hint="eastAsia"/>
          <w:szCs w:val="21"/>
        </w:rPr>
        <w:t>１）</w:t>
      </w:r>
    </w:p>
    <w:p w:rsidR="00EA15F4" w:rsidRDefault="00EA15F4" w:rsidP="00D82C9E">
      <w:pPr>
        <w:spacing w:line="360" w:lineRule="exact"/>
        <w:rPr>
          <w:rFonts w:ascii="HG丸ｺﾞｼｯｸM-PRO" w:eastAsia="HG丸ｺﾞｼｯｸM-PRO"/>
          <w:szCs w:val="21"/>
        </w:rPr>
      </w:pPr>
    </w:p>
    <w:p w:rsidR="00D82C9E" w:rsidRDefault="00EA15F4" w:rsidP="00EA15F4">
      <w:pPr>
        <w:spacing w:line="360" w:lineRule="exact"/>
        <w:ind w:firstLineChars="100" w:firstLine="210"/>
        <w:rPr>
          <w:rFonts w:ascii="HG丸ｺﾞｼｯｸM-PRO" w:eastAsia="HG丸ｺﾞｼｯｸM-PRO"/>
          <w:szCs w:val="21"/>
        </w:rPr>
      </w:pPr>
      <w:r>
        <w:rPr>
          <w:rFonts w:ascii="HG丸ｺﾞｼｯｸM-PRO" w:eastAsia="HG丸ｺﾞｼｯｸM-PRO" w:hint="eastAsia"/>
          <w:szCs w:val="21"/>
        </w:rPr>
        <w:t>④</w:t>
      </w:r>
      <w:r w:rsidR="00D82C9E">
        <w:rPr>
          <w:rFonts w:ascii="HG丸ｺﾞｼｯｸM-PRO" w:eastAsia="HG丸ｺﾞｼｯｸM-PRO" w:hint="eastAsia"/>
          <w:szCs w:val="21"/>
        </w:rPr>
        <w:t>変更申請</w:t>
      </w:r>
      <w:r w:rsidR="005F028F">
        <w:rPr>
          <w:rFonts w:ascii="HG丸ｺﾞｼｯｸM-PRO" w:eastAsia="HG丸ｺﾞｼｯｸM-PRO" w:hint="eastAsia"/>
          <w:szCs w:val="21"/>
        </w:rPr>
        <w:t>（モニタリングの結果サ</w:t>
      </w:r>
      <w:r w:rsidR="001A7E96">
        <w:rPr>
          <w:rFonts w:ascii="HG丸ｺﾞｼｯｸM-PRO" w:eastAsia="HG丸ｺﾞｼｯｸM-PRO" w:hint="eastAsia"/>
          <w:szCs w:val="21"/>
        </w:rPr>
        <w:t>ー</w:t>
      </w:r>
      <w:r w:rsidR="005F028F">
        <w:rPr>
          <w:rFonts w:ascii="HG丸ｺﾞｼｯｸM-PRO" w:eastAsia="HG丸ｺﾞｼｯｸM-PRO" w:hint="eastAsia"/>
          <w:szCs w:val="21"/>
        </w:rPr>
        <w:t>ビス内容見直し）</w:t>
      </w:r>
    </w:p>
    <w:p w:rsidR="00C95984" w:rsidRPr="00CE68C9" w:rsidRDefault="00D82C9E" w:rsidP="00787341">
      <w:pPr>
        <w:autoSpaceDE w:val="0"/>
        <w:autoSpaceDN w:val="0"/>
        <w:adjustRightInd w:val="0"/>
        <w:spacing w:line="360" w:lineRule="exact"/>
        <w:ind w:left="420" w:hangingChars="200" w:hanging="420"/>
        <w:jc w:val="left"/>
        <w:rPr>
          <w:rFonts w:ascii="HG丸ｺﾞｼｯｸM-PRO" w:eastAsia="HG丸ｺﾞｼｯｸM-PRO" w:cs="MS-PGothic"/>
          <w:kern w:val="0"/>
          <w:szCs w:val="21"/>
        </w:rPr>
      </w:pPr>
      <w:r>
        <w:rPr>
          <w:rFonts w:ascii="HG丸ｺﾞｼｯｸM-PRO" w:eastAsia="HG丸ｺﾞｼｯｸM-PRO" w:hint="eastAsia"/>
        </w:rPr>
        <w:t xml:space="preserve">　</w:t>
      </w:r>
      <w:r w:rsidR="00C95984">
        <w:rPr>
          <w:rFonts w:ascii="HG丸ｺﾞｼｯｸM-PRO" w:eastAsia="HG丸ｺﾞｼｯｸM-PRO" w:hint="eastAsia"/>
        </w:rPr>
        <w:t xml:space="preserve">　</w:t>
      </w:r>
      <w:r w:rsidR="00787341">
        <w:rPr>
          <w:rFonts w:ascii="HG丸ｺﾞｼｯｸM-PRO" w:eastAsia="HG丸ｺﾞｼｯｸM-PRO" w:hint="eastAsia"/>
        </w:rPr>
        <w:t xml:space="preserve">　</w:t>
      </w:r>
      <w:r w:rsidR="00C95984" w:rsidRPr="00CE68C9">
        <w:rPr>
          <w:rFonts w:ascii="HG丸ｺﾞｼｯｸM-PRO" w:eastAsia="HG丸ｺﾞｼｯｸM-PRO" w:cs="MS-PGothic" w:hint="eastAsia"/>
          <w:kern w:val="0"/>
          <w:szCs w:val="21"/>
        </w:rPr>
        <w:t>モニタリングを実施した結果、サ</w:t>
      </w:r>
      <w:r w:rsidR="001A7E96">
        <w:rPr>
          <w:rFonts w:ascii="HG丸ｺﾞｼｯｸM-PRO" w:eastAsia="HG丸ｺﾞｼｯｸM-PRO" w:cs="MS-PGothic" w:hint="eastAsia"/>
          <w:kern w:val="0"/>
          <w:szCs w:val="21"/>
        </w:rPr>
        <w:t>ー</w:t>
      </w:r>
      <w:r w:rsidR="00C95984" w:rsidRPr="00CE68C9">
        <w:rPr>
          <w:rFonts w:ascii="HG丸ｺﾞｼｯｸM-PRO" w:eastAsia="HG丸ｺﾞｼｯｸM-PRO" w:cs="MS-PGothic" w:hint="eastAsia"/>
          <w:kern w:val="0"/>
          <w:szCs w:val="21"/>
        </w:rPr>
        <w:t>ビスの種類や支給量の変更が必要な場合には、計画の見直しとともに関係者との連絡調整を行い、当該申請の勧奨を行うこととなる。</w:t>
      </w:r>
    </w:p>
    <w:p w:rsidR="00C95984" w:rsidRPr="00CE68C9" w:rsidRDefault="00C95984" w:rsidP="00C95984">
      <w:pPr>
        <w:autoSpaceDE w:val="0"/>
        <w:autoSpaceDN w:val="0"/>
        <w:adjustRightInd w:val="0"/>
        <w:spacing w:line="360" w:lineRule="exact"/>
        <w:ind w:firstLineChars="200" w:firstLine="420"/>
        <w:jc w:val="left"/>
        <w:rPr>
          <w:rFonts w:ascii="HG丸ｺﾞｼｯｸM-PRO" w:eastAsia="HG丸ｺﾞｼｯｸM-PRO" w:cs="MS-PGothic"/>
          <w:kern w:val="0"/>
          <w:szCs w:val="21"/>
        </w:rPr>
      </w:pPr>
      <w:r w:rsidRPr="00CE68C9">
        <w:rPr>
          <w:rFonts w:ascii="HG丸ｺﾞｼｯｸM-PRO" w:eastAsia="HG丸ｺﾞｼｯｸM-PRO" w:cs="MS-PGothic" w:hint="eastAsia"/>
          <w:kern w:val="0"/>
          <w:szCs w:val="21"/>
        </w:rPr>
        <w:t>サ</w:t>
      </w:r>
      <w:r w:rsidR="001A7E96">
        <w:rPr>
          <w:rFonts w:ascii="HG丸ｺﾞｼｯｸM-PRO" w:eastAsia="HG丸ｺﾞｼｯｸM-PRO" w:cs="MS-PGothic" w:hint="eastAsia"/>
          <w:kern w:val="0"/>
          <w:szCs w:val="21"/>
        </w:rPr>
        <w:t>ー</w:t>
      </w:r>
      <w:r w:rsidRPr="00CE68C9">
        <w:rPr>
          <w:rFonts w:ascii="HG丸ｺﾞｼｯｸM-PRO" w:eastAsia="HG丸ｺﾞｼｯｸM-PRO" w:cs="MS-PGothic" w:hint="eastAsia"/>
          <w:kern w:val="0"/>
          <w:szCs w:val="21"/>
        </w:rPr>
        <w:t xml:space="preserve"> ビス等利用計画を変更する場合で、</w:t>
      </w:r>
    </w:p>
    <w:p w:rsidR="00C95984" w:rsidRPr="00CE68C9" w:rsidRDefault="00787341" w:rsidP="00EF5E15">
      <w:pPr>
        <w:autoSpaceDE w:val="0"/>
        <w:autoSpaceDN w:val="0"/>
        <w:adjustRightInd w:val="0"/>
        <w:spacing w:line="360" w:lineRule="exact"/>
        <w:ind w:firstLineChars="300" w:firstLine="630"/>
        <w:jc w:val="left"/>
        <w:rPr>
          <w:rFonts w:ascii="HG丸ｺﾞｼｯｸM-PRO" w:eastAsia="HG丸ｺﾞｼｯｸM-PRO" w:cs="MS-PGothic"/>
          <w:kern w:val="0"/>
          <w:szCs w:val="21"/>
        </w:rPr>
      </w:pPr>
      <w:r>
        <w:rPr>
          <w:rFonts w:ascii="ＭＳ 明朝" w:eastAsia="ＭＳ 明朝" w:hAnsi="ＭＳ 明朝" w:cs="ＭＳ 明朝" w:hint="eastAsia"/>
          <w:kern w:val="0"/>
          <w:szCs w:val="21"/>
        </w:rPr>
        <w:t>㋐</w:t>
      </w:r>
      <w:r w:rsidR="00C95984" w:rsidRPr="00CE68C9">
        <w:rPr>
          <w:rFonts w:ascii="HG丸ｺﾞｼｯｸM-PRO" w:eastAsia="HG丸ｺﾞｼｯｸM-PRO" w:cs="MS-PGothic" w:hint="eastAsia"/>
          <w:kern w:val="0"/>
          <w:szCs w:val="21"/>
        </w:rPr>
        <w:t>サ</w:t>
      </w:r>
      <w:r w:rsidR="001A7E96">
        <w:rPr>
          <w:rFonts w:ascii="HG丸ｺﾞｼｯｸM-PRO" w:eastAsia="HG丸ｺﾞｼｯｸM-PRO" w:cs="MS-PGothic" w:hint="eastAsia"/>
          <w:kern w:val="0"/>
          <w:szCs w:val="21"/>
        </w:rPr>
        <w:t>ー</w:t>
      </w:r>
      <w:r w:rsidR="00C95984" w:rsidRPr="00CE68C9">
        <w:rPr>
          <w:rFonts w:ascii="HG丸ｺﾞｼｯｸM-PRO" w:eastAsia="HG丸ｺﾞｼｯｸM-PRO" w:cs="MS-PGothic" w:hint="eastAsia"/>
          <w:kern w:val="0"/>
          <w:szCs w:val="21"/>
        </w:rPr>
        <w:t>ビスの種類や量が変更になる場合</w:t>
      </w:r>
    </w:p>
    <w:p w:rsidR="00C95984" w:rsidRPr="00CE68C9" w:rsidRDefault="00C95984" w:rsidP="00EF5E15">
      <w:pPr>
        <w:autoSpaceDE w:val="0"/>
        <w:autoSpaceDN w:val="0"/>
        <w:adjustRightInd w:val="0"/>
        <w:spacing w:line="360" w:lineRule="exact"/>
        <w:ind w:firstLineChars="200" w:firstLine="420"/>
        <w:jc w:val="left"/>
        <w:rPr>
          <w:rFonts w:ascii="HG丸ｺﾞｼｯｸM-PRO" w:eastAsia="HG丸ｺﾞｼｯｸM-PRO" w:cs="MS-PGothic"/>
          <w:kern w:val="0"/>
          <w:szCs w:val="21"/>
        </w:rPr>
      </w:pPr>
      <w:r w:rsidRPr="00CE68C9">
        <w:rPr>
          <w:rFonts w:ascii="HG丸ｺﾞｼｯｸM-PRO" w:eastAsia="HG丸ｺﾞｼｯｸM-PRO" w:cs="MS-PGothic" w:hint="eastAsia"/>
          <w:kern w:val="0"/>
          <w:szCs w:val="21"/>
        </w:rPr>
        <w:t xml:space="preserve">　</w:t>
      </w:r>
      <w:r w:rsidR="00EF5E15">
        <w:rPr>
          <w:rFonts w:ascii="HG丸ｺﾞｼｯｸM-PRO" w:eastAsia="HG丸ｺﾞｼｯｸM-PRO" w:cs="MS-PGothic" w:hint="eastAsia"/>
          <w:kern w:val="0"/>
          <w:szCs w:val="21"/>
        </w:rPr>
        <w:t xml:space="preserve">　</w:t>
      </w:r>
      <w:r w:rsidRPr="00CE68C9">
        <w:rPr>
          <w:rFonts w:ascii="HG丸ｺﾞｼｯｸM-PRO" w:eastAsia="HG丸ｺﾞｼｯｸM-PRO" w:cs="MS-PGothic" w:hint="eastAsia"/>
          <w:kern w:val="0"/>
          <w:szCs w:val="21"/>
        </w:rPr>
        <w:t>・モニタリング報告書（様式3</w:t>
      </w:r>
      <w:r w:rsidR="001A7E96">
        <w:rPr>
          <w:rFonts w:ascii="HG丸ｺﾞｼｯｸM-PRO" w:eastAsia="HG丸ｺﾞｼｯｸM-PRO" w:cs="MS-PGothic" w:hint="eastAsia"/>
          <w:kern w:val="0"/>
          <w:szCs w:val="21"/>
        </w:rPr>
        <w:t>ー</w:t>
      </w:r>
      <w:r w:rsidRPr="00CE68C9">
        <w:rPr>
          <w:rFonts w:ascii="HG丸ｺﾞｼｯｸM-PRO" w:eastAsia="HG丸ｺﾞｼｯｸM-PRO" w:cs="MS-PGothic" w:hint="eastAsia"/>
          <w:kern w:val="0"/>
          <w:szCs w:val="21"/>
        </w:rPr>
        <w:t>1）</w:t>
      </w:r>
      <w:r w:rsidR="00EF5E15">
        <w:rPr>
          <w:rFonts w:ascii="HG丸ｺﾞｼｯｸM-PRO" w:eastAsia="HG丸ｺﾞｼｯｸM-PRO" w:cs="MS-PGothic" w:hint="eastAsia"/>
          <w:kern w:val="0"/>
          <w:szCs w:val="21"/>
        </w:rPr>
        <w:t>（</w:t>
      </w:r>
      <w:r w:rsidRPr="00CE68C9">
        <w:rPr>
          <w:rFonts w:ascii="HG丸ｺﾞｼｯｸM-PRO" w:eastAsia="HG丸ｺﾞｼｯｸM-PRO" w:cs="MS-PGothic" w:hint="eastAsia"/>
          <w:kern w:val="0"/>
          <w:szCs w:val="21"/>
        </w:rPr>
        <w:t>変更申請と同時に提出も可。</w:t>
      </w:r>
      <w:r w:rsidR="00EF5E15">
        <w:rPr>
          <w:rFonts w:ascii="HG丸ｺﾞｼｯｸM-PRO" w:eastAsia="HG丸ｺﾞｼｯｸM-PRO" w:cs="MS-PGothic" w:hint="eastAsia"/>
          <w:kern w:val="0"/>
          <w:szCs w:val="21"/>
        </w:rPr>
        <w:t>）</w:t>
      </w:r>
    </w:p>
    <w:p w:rsidR="00C95984" w:rsidRPr="00CE68C9" w:rsidRDefault="00C95984" w:rsidP="00C95984">
      <w:pPr>
        <w:autoSpaceDE w:val="0"/>
        <w:autoSpaceDN w:val="0"/>
        <w:adjustRightInd w:val="0"/>
        <w:spacing w:line="360" w:lineRule="exact"/>
        <w:jc w:val="left"/>
        <w:rPr>
          <w:rFonts w:ascii="HG丸ｺﾞｼｯｸM-PRO" w:eastAsia="HG丸ｺﾞｼｯｸM-PRO" w:cs="MS-PGothic"/>
          <w:kern w:val="0"/>
          <w:szCs w:val="21"/>
        </w:rPr>
      </w:pPr>
      <w:r w:rsidRPr="00CE68C9">
        <w:rPr>
          <w:rFonts w:ascii="HG丸ｺﾞｼｯｸM-PRO" w:eastAsia="HG丸ｺﾞｼｯｸM-PRO" w:cs="MS-PGothic" w:hint="eastAsia"/>
          <w:kern w:val="0"/>
          <w:szCs w:val="21"/>
        </w:rPr>
        <w:t xml:space="preserve">　</w:t>
      </w:r>
      <w:r>
        <w:rPr>
          <w:rFonts w:ascii="HG丸ｺﾞｼｯｸM-PRO" w:eastAsia="HG丸ｺﾞｼｯｸM-PRO" w:cs="MS-PGothic" w:hint="eastAsia"/>
          <w:kern w:val="0"/>
          <w:szCs w:val="21"/>
        </w:rPr>
        <w:t xml:space="preserve">　</w:t>
      </w:r>
      <w:r w:rsidR="00EF5E15">
        <w:rPr>
          <w:rFonts w:ascii="HG丸ｺﾞｼｯｸM-PRO" w:eastAsia="HG丸ｺﾞｼｯｸM-PRO" w:cs="MS-PGothic" w:hint="eastAsia"/>
          <w:kern w:val="0"/>
          <w:szCs w:val="21"/>
        </w:rPr>
        <w:t xml:space="preserve">　</w:t>
      </w:r>
      <w:r>
        <w:rPr>
          <w:rFonts w:ascii="HG丸ｺﾞｼｯｸM-PRO" w:eastAsia="HG丸ｺﾞｼｯｸM-PRO" w:cs="MS-PGothic" w:hint="eastAsia"/>
          <w:kern w:val="0"/>
          <w:szCs w:val="21"/>
        </w:rPr>
        <w:t xml:space="preserve">　</w:t>
      </w:r>
      <w:r w:rsidRPr="00CE68C9">
        <w:rPr>
          <w:rFonts w:ascii="HG丸ｺﾞｼｯｸM-PRO" w:eastAsia="HG丸ｺﾞｼｯｸM-PRO" w:cs="MS-PGothic" w:hint="eastAsia"/>
          <w:kern w:val="0"/>
          <w:szCs w:val="21"/>
        </w:rPr>
        <w:t>・変更後のサ</w:t>
      </w:r>
      <w:r w:rsidR="001A7E96">
        <w:rPr>
          <w:rFonts w:ascii="HG丸ｺﾞｼｯｸM-PRO" w:eastAsia="HG丸ｺﾞｼｯｸM-PRO" w:cs="MS-PGothic" w:hint="eastAsia"/>
          <w:kern w:val="0"/>
          <w:szCs w:val="21"/>
        </w:rPr>
        <w:t>ー</w:t>
      </w:r>
      <w:r w:rsidRPr="00CE68C9">
        <w:rPr>
          <w:rFonts w:ascii="HG丸ｺﾞｼｯｸM-PRO" w:eastAsia="HG丸ｺﾞｼｯｸM-PRO" w:cs="MS-PGothic" w:hint="eastAsia"/>
          <w:kern w:val="0"/>
          <w:szCs w:val="21"/>
        </w:rPr>
        <w:t>ビス等利用計画案（様式1</w:t>
      </w:r>
      <w:r w:rsidR="001A7E96">
        <w:rPr>
          <w:rFonts w:ascii="HG丸ｺﾞｼｯｸM-PRO" w:eastAsia="HG丸ｺﾞｼｯｸM-PRO" w:cs="MS-PGothic" w:hint="eastAsia"/>
          <w:kern w:val="0"/>
          <w:szCs w:val="21"/>
        </w:rPr>
        <w:t>ー</w:t>
      </w:r>
      <w:r w:rsidRPr="00CE68C9">
        <w:rPr>
          <w:rFonts w:ascii="HG丸ｺﾞｼｯｸM-PRO" w:eastAsia="HG丸ｺﾞｼｯｸM-PRO" w:cs="MS-PGothic" w:hint="eastAsia"/>
          <w:kern w:val="0"/>
          <w:szCs w:val="21"/>
        </w:rPr>
        <w:t>1、1</w:t>
      </w:r>
      <w:r w:rsidR="001A7E96">
        <w:rPr>
          <w:rFonts w:ascii="HG丸ｺﾞｼｯｸM-PRO" w:eastAsia="HG丸ｺﾞｼｯｸM-PRO" w:cs="MS-PGothic" w:hint="eastAsia"/>
          <w:kern w:val="0"/>
          <w:szCs w:val="21"/>
        </w:rPr>
        <w:t>ー</w:t>
      </w:r>
      <w:r w:rsidRPr="00CE68C9">
        <w:rPr>
          <w:rFonts w:ascii="HG丸ｺﾞｼｯｸM-PRO" w:eastAsia="HG丸ｺﾞｼｯｸM-PRO" w:cs="MS-PGothic" w:hint="eastAsia"/>
          <w:kern w:val="0"/>
          <w:szCs w:val="21"/>
        </w:rPr>
        <w:t>2</w:t>
      </w:r>
      <w:r w:rsidR="00EF5E15">
        <w:rPr>
          <w:rFonts w:ascii="HG丸ｺﾞｼｯｸM-PRO" w:eastAsia="HG丸ｺﾞｼｯｸM-PRO" w:cs="MS-PGothic" w:hint="eastAsia"/>
          <w:kern w:val="0"/>
          <w:szCs w:val="21"/>
        </w:rPr>
        <w:t>）</w:t>
      </w:r>
    </w:p>
    <w:p w:rsidR="00C95984" w:rsidRPr="00CE68C9" w:rsidRDefault="00C95984" w:rsidP="00C95984">
      <w:pPr>
        <w:autoSpaceDE w:val="0"/>
        <w:autoSpaceDN w:val="0"/>
        <w:adjustRightInd w:val="0"/>
        <w:spacing w:line="360" w:lineRule="exact"/>
        <w:jc w:val="left"/>
        <w:rPr>
          <w:rFonts w:ascii="HG丸ｺﾞｼｯｸM-PRO" w:eastAsia="HG丸ｺﾞｼｯｸM-PRO" w:cs="MS-PGothic"/>
          <w:kern w:val="0"/>
          <w:szCs w:val="21"/>
        </w:rPr>
      </w:pPr>
      <w:r w:rsidRPr="00CE68C9">
        <w:rPr>
          <w:rFonts w:ascii="HG丸ｺﾞｼｯｸM-PRO" w:eastAsia="HG丸ｺﾞｼｯｸM-PRO" w:cs="MS-PGothic" w:hint="eastAsia"/>
          <w:kern w:val="0"/>
          <w:szCs w:val="21"/>
        </w:rPr>
        <w:t xml:space="preserve">　</w:t>
      </w:r>
      <w:r>
        <w:rPr>
          <w:rFonts w:ascii="HG丸ｺﾞｼｯｸM-PRO" w:eastAsia="HG丸ｺﾞｼｯｸM-PRO" w:cs="MS-PGothic" w:hint="eastAsia"/>
          <w:kern w:val="0"/>
          <w:szCs w:val="21"/>
        </w:rPr>
        <w:t xml:space="preserve">　</w:t>
      </w:r>
      <w:r w:rsidR="00EF5E15">
        <w:rPr>
          <w:rFonts w:ascii="HG丸ｺﾞｼｯｸM-PRO" w:eastAsia="HG丸ｺﾞｼｯｸM-PRO" w:cs="MS-PGothic" w:hint="eastAsia"/>
          <w:kern w:val="0"/>
          <w:szCs w:val="21"/>
        </w:rPr>
        <w:t xml:space="preserve">　</w:t>
      </w:r>
      <w:r>
        <w:rPr>
          <w:rFonts w:ascii="HG丸ｺﾞｼｯｸM-PRO" w:eastAsia="HG丸ｺﾞｼｯｸM-PRO" w:cs="MS-PGothic" w:hint="eastAsia"/>
          <w:kern w:val="0"/>
          <w:szCs w:val="21"/>
        </w:rPr>
        <w:t xml:space="preserve">　</w:t>
      </w:r>
      <w:r w:rsidRPr="00CE68C9">
        <w:rPr>
          <w:rFonts w:ascii="HG丸ｺﾞｼｯｸM-PRO" w:eastAsia="HG丸ｺﾞｼｯｸM-PRO" w:cs="MS-PGothic" w:hint="eastAsia"/>
          <w:kern w:val="0"/>
          <w:szCs w:val="21"/>
        </w:rPr>
        <w:t>・支給決定後、変更後のサ</w:t>
      </w:r>
      <w:r w:rsidR="001A7E96">
        <w:rPr>
          <w:rFonts w:ascii="HG丸ｺﾞｼｯｸM-PRO" w:eastAsia="HG丸ｺﾞｼｯｸM-PRO" w:cs="MS-PGothic" w:hint="eastAsia"/>
          <w:kern w:val="0"/>
          <w:szCs w:val="21"/>
        </w:rPr>
        <w:t>ー</w:t>
      </w:r>
      <w:r w:rsidRPr="00CE68C9">
        <w:rPr>
          <w:rFonts w:ascii="HG丸ｺﾞｼｯｸM-PRO" w:eastAsia="HG丸ｺﾞｼｯｸM-PRO" w:cs="MS-PGothic" w:hint="eastAsia"/>
          <w:kern w:val="0"/>
          <w:szCs w:val="21"/>
        </w:rPr>
        <w:t>ビス等利用計画（様式2</w:t>
      </w:r>
      <w:r w:rsidR="001A7E96">
        <w:rPr>
          <w:rFonts w:ascii="HG丸ｺﾞｼｯｸM-PRO" w:eastAsia="HG丸ｺﾞｼｯｸM-PRO" w:cs="MS-PGothic" w:hint="eastAsia"/>
          <w:kern w:val="0"/>
          <w:szCs w:val="21"/>
        </w:rPr>
        <w:t>ー</w:t>
      </w:r>
      <w:r w:rsidRPr="00CE68C9">
        <w:rPr>
          <w:rFonts w:ascii="HG丸ｺﾞｼｯｸM-PRO" w:eastAsia="HG丸ｺﾞｼｯｸM-PRO" w:cs="MS-PGothic" w:hint="eastAsia"/>
          <w:kern w:val="0"/>
          <w:szCs w:val="21"/>
        </w:rPr>
        <w:t>1、2</w:t>
      </w:r>
      <w:r w:rsidR="001A7E96">
        <w:rPr>
          <w:rFonts w:ascii="HG丸ｺﾞｼｯｸM-PRO" w:eastAsia="HG丸ｺﾞｼｯｸM-PRO" w:cs="MS-PGothic" w:hint="eastAsia"/>
          <w:kern w:val="0"/>
          <w:szCs w:val="21"/>
        </w:rPr>
        <w:t>ー</w:t>
      </w:r>
      <w:r w:rsidRPr="00CE68C9">
        <w:rPr>
          <w:rFonts w:ascii="HG丸ｺﾞｼｯｸM-PRO" w:eastAsia="HG丸ｺﾞｼｯｸM-PRO" w:cs="MS-PGothic" w:hint="eastAsia"/>
          <w:kern w:val="0"/>
          <w:szCs w:val="21"/>
        </w:rPr>
        <w:t>2）を市へ提出</w:t>
      </w:r>
    </w:p>
    <w:p w:rsidR="00C95984" w:rsidRPr="00CE68C9" w:rsidRDefault="00787341" w:rsidP="00EF5E15">
      <w:pPr>
        <w:autoSpaceDE w:val="0"/>
        <w:autoSpaceDN w:val="0"/>
        <w:adjustRightInd w:val="0"/>
        <w:spacing w:line="360" w:lineRule="exact"/>
        <w:ind w:firstLineChars="300" w:firstLine="630"/>
        <w:jc w:val="left"/>
        <w:rPr>
          <w:rFonts w:ascii="HG丸ｺﾞｼｯｸM-PRO" w:eastAsia="HG丸ｺﾞｼｯｸM-PRO" w:cs="MS-PGothic"/>
          <w:kern w:val="0"/>
          <w:szCs w:val="21"/>
        </w:rPr>
      </w:pPr>
      <w:r>
        <w:rPr>
          <w:rFonts w:ascii="ＭＳ 明朝" w:eastAsia="ＭＳ 明朝" w:hAnsi="ＭＳ 明朝" w:cs="ＭＳ 明朝" w:hint="eastAsia"/>
          <w:kern w:val="0"/>
          <w:szCs w:val="21"/>
        </w:rPr>
        <w:lastRenderedPageBreak/>
        <w:t>㋑</w:t>
      </w:r>
      <w:r w:rsidR="00C95984" w:rsidRPr="00CE68C9">
        <w:rPr>
          <w:rFonts w:ascii="HG丸ｺﾞｼｯｸM-PRO" w:eastAsia="HG丸ｺﾞｼｯｸM-PRO" w:cs="MS-PGothic" w:hint="eastAsia"/>
          <w:kern w:val="0"/>
          <w:szCs w:val="21"/>
        </w:rPr>
        <w:t>曜日や時間帯、事業者のみが変更になる場合</w:t>
      </w:r>
    </w:p>
    <w:p w:rsidR="008D0A14" w:rsidRDefault="00C95984" w:rsidP="00C95984">
      <w:pPr>
        <w:autoSpaceDE w:val="0"/>
        <w:autoSpaceDN w:val="0"/>
        <w:adjustRightInd w:val="0"/>
        <w:spacing w:line="360" w:lineRule="exact"/>
        <w:ind w:firstLineChars="100" w:firstLine="210"/>
        <w:jc w:val="left"/>
        <w:rPr>
          <w:rFonts w:ascii="HG丸ｺﾞｼｯｸM-PRO" w:eastAsia="HG丸ｺﾞｼｯｸM-PRO" w:cs="MS-PGothic"/>
          <w:kern w:val="0"/>
          <w:szCs w:val="21"/>
        </w:rPr>
      </w:pPr>
      <w:r w:rsidRPr="00CE68C9">
        <w:rPr>
          <w:rFonts w:ascii="HG丸ｺﾞｼｯｸM-PRO" w:eastAsia="HG丸ｺﾞｼｯｸM-PRO" w:cs="MS-PGothic" w:hint="eastAsia"/>
          <w:kern w:val="0"/>
          <w:szCs w:val="21"/>
        </w:rPr>
        <w:t xml:space="preserve">　</w:t>
      </w:r>
      <w:r>
        <w:rPr>
          <w:rFonts w:ascii="HG丸ｺﾞｼｯｸM-PRO" w:eastAsia="HG丸ｺﾞｼｯｸM-PRO" w:cs="MS-PGothic" w:hint="eastAsia"/>
          <w:kern w:val="0"/>
          <w:szCs w:val="21"/>
        </w:rPr>
        <w:t xml:space="preserve">　</w:t>
      </w:r>
      <w:r w:rsidR="00EF5E15">
        <w:rPr>
          <w:rFonts w:ascii="HG丸ｺﾞｼｯｸM-PRO" w:eastAsia="HG丸ｺﾞｼｯｸM-PRO" w:cs="MS-PGothic" w:hint="eastAsia"/>
          <w:kern w:val="0"/>
          <w:szCs w:val="21"/>
        </w:rPr>
        <w:t xml:space="preserve">　</w:t>
      </w:r>
      <w:r w:rsidRPr="00CE68C9">
        <w:rPr>
          <w:rFonts w:ascii="HG丸ｺﾞｼｯｸM-PRO" w:eastAsia="HG丸ｺﾞｼｯｸM-PRO" w:cs="MS-PGothic" w:hint="eastAsia"/>
          <w:kern w:val="0"/>
          <w:szCs w:val="21"/>
        </w:rPr>
        <w:t>・モニタリング報告書（様式3</w:t>
      </w:r>
      <w:r w:rsidR="001A7E96">
        <w:rPr>
          <w:rFonts w:ascii="HG丸ｺﾞｼｯｸM-PRO" w:eastAsia="HG丸ｺﾞｼｯｸM-PRO" w:cs="MS-PGothic" w:hint="eastAsia"/>
          <w:kern w:val="0"/>
          <w:szCs w:val="21"/>
        </w:rPr>
        <w:t>ー</w:t>
      </w:r>
      <w:r w:rsidRPr="00CE68C9">
        <w:rPr>
          <w:rFonts w:ascii="HG丸ｺﾞｼｯｸM-PRO" w:eastAsia="HG丸ｺﾞｼｯｸM-PRO" w:cs="MS-PGothic" w:hint="eastAsia"/>
          <w:kern w:val="0"/>
          <w:szCs w:val="21"/>
        </w:rPr>
        <w:t>1）</w:t>
      </w:r>
    </w:p>
    <w:p w:rsidR="00C95984" w:rsidRPr="00CE68C9" w:rsidRDefault="008D0A14" w:rsidP="008D0A14">
      <w:pPr>
        <w:autoSpaceDE w:val="0"/>
        <w:autoSpaceDN w:val="0"/>
        <w:adjustRightInd w:val="0"/>
        <w:spacing w:line="360" w:lineRule="exact"/>
        <w:ind w:firstLineChars="400" w:firstLine="840"/>
        <w:jc w:val="left"/>
        <w:rPr>
          <w:rFonts w:ascii="HG丸ｺﾞｼｯｸM-PRO" w:eastAsia="HG丸ｺﾞｼｯｸM-PRO" w:cs="MS-PGothic"/>
          <w:kern w:val="0"/>
          <w:szCs w:val="21"/>
        </w:rPr>
      </w:pPr>
      <w:r>
        <w:rPr>
          <w:rFonts w:ascii="HG丸ｺﾞｼｯｸM-PRO" w:eastAsia="HG丸ｺﾞｼｯｸM-PRO" w:cs="MS-PGothic" w:hint="eastAsia"/>
          <w:kern w:val="0"/>
          <w:szCs w:val="21"/>
        </w:rPr>
        <w:t>・</w:t>
      </w:r>
      <w:r w:rsidR="00C95984" w:rsidRPr="00CE68C9">
        <w:rPr>
          <w:rFonts w:ascii="HG丸ｺﾞｼｯｸM-PRO" w:eastAsia="HG丸ｺﾞｼｯｸM-PRO" w:cs="MS-PGothic" w:hint="eastAsia"/>
          <w:kern w:val="0"/>
          <w:szCs w:val="21"/>
        </w:rPr>
        <w:t>変更後の継続サ</w:t>
      </w:r>
      <w:r w:rsidR="001A7E96">
        <w:rPr>
          <w:rFonts w:ascii="HG丸ｺﾞｼｯｸM-PRO" w:eastAsia="HG丸ｺﾞｼｯｸM-PRO" w:cs="MS-PGothic" w:hint="eastAsia"/>
          <w:kern w:val="0"/>
          <w:szCs w:val="21"/>
        </w:rPr>
        <w:t>ー</w:t>
      </w:r>
      <w:r w:rsidR="00C95984" w:rsidRPr="00CE68C9">
        <w:rPr>
          <w:rFonts w:ascii="HG丸ｺﾞｼｯｸM-PRO" w:eastAsia="HG丸ｺﾞｼｯｸM-PRO" w:cs="MS-PGothic" w:hint="eastAsia"/>
          <w:kern w:val="0"/>
          <w:szCs w:val="21"/>
        </w:rPr>
        <w:t>ビス等利用計画</w:t>
      </w:r>
      <w:r w:rsidR="00D55531">
        <w:rPr>
          <w:rFonts w:ascii="HG丸ｺﾞｼｯｸM-PRO" w:eastAsia="HG丸ｺﾞｼｯｸM-PRO" w:cs="MS-PGothic" w:hint="eastAsia"/>
          <w:kern w:val="0"/>
          <w:szCs w:val="21"/>
        </w:rPr>
        <w:t>案</w:t>
      </w:r>
      <w:r w:rsidR="00C95984" w:rsidRPr="00CE68C9">
        <w:rPr>
          <w:rFonts w:ascii="HG丸ｺﾞｼｯｸM-PRO" w:eastAsia="HG丸ｺﾞｼｯｸM-PRO" w:cs="MS-PGothic" w:hint="eastAsia"/>
          <w:kern w:val="0"/>
          <w:szCs w:val="21"/>
        </w:rPr>
        <w:t>（様式3-2）</w:t>
      </w:r>
    </w:p>
    <w:p w:rsidR="00D82C9E" w:rsidRPr="00EE2134" w:rsidRDefault="00D82C9E" w:rsidP="00D82C9E">
      <w:pPr>
        <w:spacing w:line="360" w:lineRule="exact"/>
        <w:rPr>
          <w:rFonts w:ascii="HG丸ｺﾞｼｯｸM-PRO" w:eastAsia="HG丸ｺﾞｼｯｸM-PRO"/>
          <w:szCs w:val="21"/>
        </w:rPr>
      </w:pPr>
      <w:r>
        <w:rPr>
          <w:rFonts w:ascii="HG丸ｺﾞｼｯｸM-PRO" w:eastAsia="HG丸ｺﾞｼｯｸM-PRO" w:hint="eastAsia"/>
          <w:szCs w:val="21"/>
        </w:rPr>
        <w:t xml:space="preserve">　　　　・申請者の現状（基本情報）</w:t>
      </w:r>
      <w:r w:rsidR="0058208E">
        <w:rPr>
          <w:rFonts w:ascii="HG丸ｺﾞｼｯｸM-PRO" w:eastAsia="HG丸ｺﾞｼｯｸM-PRO" w:hint="eastAsia"/>
          <w:szCs w:val="21"/>
        </w:rPr>
        <w:t>（別紙１）</w:t>
      </w:r>
      <w:r w:rsidR="00EE2134">
        <w:rPr>
          <w:rFonts w:ascii="HG丸ｺﾞｼｯｸM-PRO" w:eastAsia="HG丸ｺﾞｼｯｸM-PRO" w:hint="eastAsia"/>
          <w:szCs w:val="21"/>
        </w:rPr>
        <w:t>（必要に応じ）</w:t>
      </w:r>
    </w:p>
    <w:p w:rsidR="00D82C9E" w:rsidRPr="0058208E" w:rsidRDefault="00D82C9E" w:rsidP="00D82C9E">
      <w:pPr>
        <w:spacing w:line="360" w:lineRule="exact"/>
        <w:rPr>
          <w:rFonts w:ascii="HG丸ｺﾞｼｯｸM-PRO" w:eastAsia="HG丸ｺﾞｼｯｸM-PRO"/>
          <w:szCs w:val="21"/>
        </w:rPr>
      </w:pPr>
      <w:r>
        <w:rPr>
          <w:rFonts w:ascii="HG丸ｺﾞｼｯｸM-PRO" w:eastAsia="HG丸ｺﾞｼｯｸM-PRO" w:hint="eastAsia"/>
          <w:szCs w:val="21"/>
        </w:rPr>
        <w:t xml:space="preserve">　　　　・申請者の現状（基本情報）現在の生活</w:t>
      </w:r>
      <w:r w:rsidR="0058208E">
        <w:rPr>
          <w:rFonts w:ascii="HG丸ｺﾞｼｯｸM-PRO" w:eastAsia="HG丸ｺﾞｼｯｸM-PRO" w:hint="eastAsia"/>
          <w:szCs w:val="21"/>
        </w:rPr>
        <w:t>（別紙２）</w:t>
      </w:r>
      <w:r w:rsidR="00EE2134">
        <w:rPr>
          <w:rFonts w:ascii="HG丸ｺﾞｼｯｸM-PRO" w:eastAsia="HG丸ｺﾞｼｯｸM-PRO" w:hint="eastAsia"/>
          <w:szCs w:val="21"/>
        </w:rPr>
        <w:t>（必要に応じ）</w:t>
      </w:r>
    </w:p>
    <w:p w:rsidR="00D82C9E" w:rsidRDefault="00D82C9E" w:rsidP="00D82C9E">
      <w:pPr>
        <w:spacing w:line="360" w:lineRule="exact"/>
        <w:rPr>
          <w:rFonts w:ascii="HG丸ｺﾞｼｯｸM-PRO" w:eastAsia="HG丸ｺﾞｼｯｸM-PRO"/>
          <w:szCs w:val="21"/>
        </w:rPr>
      </w:pPr>
      <w:r>
        <w:rPr>
          <w:rFonts w:ascii="HG丸ｺﾞｼｯｸM-PRO" w:eastAsia="HG丸ｺﾞｼｯｸM-PRO" w:hint="eastAsia"/>
          <w:szCs w:val="21"/>
        </w:rPr>
        <w:t xml:space="preserve">　　　【支給決定後】</w:t>
      </w:r>
    </w:p>
    <w:p w:rsidR="00D82C9E" w:rsidRDefault="00D82C9E" w:rsidP="00D82C9E">
      <w:pPr>
        <w:spacing w:line="360" w:lineRule="exact"/>
        <w:ind w:firstLineChars="400" w:firstLine="840"/>
        <w:rPr>
          <w:rFonts w:ascii="HG丸ｺﾞｼｯｸM-PRO" w:eastAsia="HG丸ｺﾞｼｯｸM-PRO"/>
          <w:szCs w:val="21"/>
        </w:rPr>
      </w:pPr>
      <w:r>
        <w:rPr>
          <w:rFonts w:ascii="HG丸ｺﾞｼｯｸM-PRO" w:eastAsia="HG丸ｺﾞｼｯｸM-PRO" w:hint="eastAsia"/>
          <w:szCs w:val="21"/>
        </w:rPr>
        <w:t>・サ</w:t>
      </w:r>
      <w:r w:rsidR="001A7E96">
        <w:rPr>
          <w:rFonts w:ascii="HG丸ｺﾞｼｯｸM-PRO" w:eastAsia="HG丸ｺﾞｼｯｸM-PRO" w:hint="eastAsia"/>
          <w:szCs w:val="21"/>
        </w:rPr>
        <w:t>ー</w:t>
      </w:r>
      <w:r>
        <w:rPr>
          <w:rFonts w:ascii="HG丸ｺﾞｼｯｸM-PRO" w:eastAsia="HG丸ｺﾞｼｯｸM-PRO" w:hint="eastAsia"/>
          <w:szCs w:val="21"/>
        </w:rPr>
        <w:t>ビス等利用計画・障害児支援利用計画</w:t>
      </w:r>
    </w:p>
    <w:p w:rsidR="00D82C9E" w:rsidRDefault="00D82C9E" w:rsidP="00D82C9E">
      <w:pPr>
        <w:spacing w:line="360" w:lineRule="exact"/>
        <w:ind w:firstLineChars="400" w:firstLine="840"/>
        <w:rPr>
          <w:rFonts w:ascii="HG丸ｺﾞｼｯｸM-PRO" w:eastAsia="HG丸ｺﾞｼｯｸM-PRO"/>
          <w:szCs w:val="21"/>
        </w:rPr>
      </w:pPr>
      <w:r>
        <w:rPr>
          <w:rFonts w:ascii="HG丸ｺﾞｼｯｸM-PRO" w:eastAsia="HG丸ｺﾞｼｯｸM-PRO" w:hint="eastAsia"/>
          <w:szCs w:val="21"/>
        </w:rPr>
        <w:t>・サ</w:t>
      </w:r>
      <w:r w:rsidR="001A7E96">
        <w:rPr>
          <w:rFonts w:ascii="HG丸ｺﾞｼｯｸM-PRO" w:eastAsia="HG丸ｺﾞｼｯｸM-PRO" w:hint="eastAsia"/>
          <w:szCs w:val="21"/>
        </w:rPr>
        <w:t>ー</w:t>
      </w:r>
      <w:r>
        <w:rPr>
          <w:rFonts w:ascii="HG丸ｺﾞｼｯｸM-PRO" w:eastAsia="HG丸ｺﾞｼｯｸM-PRO" w:hint="eastAsia"/>
          <w:szCs w:val="21"/>
        </w:rPr>
        <w:t>ビス等利用計画・障害児支援利用計画（週間計画表）</w:t>
      </w:r>
    </w:p>
    <w:p w:rsidR="00B13DB6" w:rsidRDefault="00B13DB6" w:rsidP="002E5B14">
      <w:pPr>
        <w:spacing w:line="360" w:lineRule="exact"/>
        <w:rPr>
          <w:rFonts w:ascii="HG丸ｺﾞｼｯｸM-PRO" w:eastAsia="HG丸ｺﾞｼｯｸM-PRO"/>
          <w:szCs w:val="21"/>
        </w:rPr>
      </w:pPr>
    </w:p>
    <w:tbl>
      <w:tblPr>
        <w:tblStyle w:val="a7"/>
        <w:tblW w:w="0" w:type="auto"/>
        <w:tblLook w:val="04A0" w:firstRow="1" w:lastRow="0" w:firstColumn="1" w:lastColumn="0" w:noHBand="0" w:noVBand="1"/>
      </w:tblPr>
      <w:tblGrid>
        <w:gridCol w:w="9266"/>
      </w:tblGrid>
      <w:tr w:rsidR="004468C0" w:rsidRPr="00F47E94" w:rsidTr="005939A4">
        <w:tc>
          <w:tcPr>
            <w:tcW w:w="9266" w:type="dxa"/>
          </w:tcPr>
          <w:p w:rsidR="004468C0" w:rsidRPr="00F47E94" w:rsidRDefault="004468C0" w:rsidP="007961E5">
            <w:pPr>
              <w:pStyle w:val="Default"/>
              <w:spacing w:line="36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問</w:t>
            </w:r>
            <w:r w:rsidR="007961E5">
              <w:rPr>
                <w:rFonts w:ascii="HG丸ｺﾞｼｯｸM-PRO" w:eastAsia="HG丸ｺﾞｼｯｸM-PRO" w:hint="eastAsia"/>
                <w:sz w:val="21"/>
                <w:szCs w:val="21"/>
              </w:rPr>
              <w:t>７</w:t>
            </w:r>
            <w:r>
              <w:rPr>
                <w:rFonts w:ascii="HG丸ｺﾞｼｯｸM-PRO" w:eastAsia="HG丸ｺﾞｼｯｸM-PRO" w:hint="eastAsia"/>
                <w:sz w:val="21"/>
                <w:szCs w:val="21"/>
              </w:rPr>
              <w:t xml:space="preserve">　</w:t>
            </w:r>
            <w:r w:rsidRPr="0057276A">
              <w:rPr>
                <w:rFonts w:ascii="HG丸ｺﾞｼｯｸM-PRO" w:eastAsia="HG丸ｺﾞｼｯｸM-PRO" w:hint="eastAsia"/>
                <w:sz w:val="21"/>
              </w:rPr>
              <w:t>計画相談支援・障害児相談支援において、</w:t>
            </w:r>
            <w:r>
              <w:rPr>
                <w:rFonts w:ascii="HG丸ｺﾞｼｯｸM-PRO" w:eastAsia="HG丸ｺﾞｼｯｸM-PRO" w:hint="eastAsia"/>
                <w:sz w:val="21"/>
                <w:szCs w:val="21"/>
              </w:rPr>
              <w:t>サ</w:t>
            </w:r>
            <w:r w:rsidR="001A7E96">
              <w:rPr>
                <w:rFonts w:ascii="HG丸ｺﾞｼｯｸM-PRO" w:eastAsia="HG丸ｺﾞｼｯｸM-PRO" w:hint="eastAsia"/>
                <w:sz w:val="21"/>
                <w:szCs w:val="21"/>
              </w:rPr>
              <w:t>ー</w:t>
            </w:r>
            <w:r>
              <w:rPr>
                <w:rFonts w:ascii="HG丸ｺﾞｼｯｸM-PRO" w:eastAsia="HG丸ｺﾞｼｯｸM-PRO" w:hint="eastAsia"/>
                <w:sz w:val="21"/>
                <w:szCs w:val="21"/>
              </w:rPr>
              <w:t>ビスの新規申請、更新、変更に係る必要書類の提出先及び書類原本あるいは写しの別はどのようになるか。</w:t>
            </w:r>
          </w:p>
        </w:tc>
      </w:tr>
    </w:tbl>
    <w:p w:rsidR="004468C0" w:rsidRPr="00F47E94" w:rsidRDefault="004468C0" w:rsidP="004468C0">
      <w:pPr>
        <w:pStyle w:val="Default"/>
        <w:spacing w:line="360" w:lineRule="exact"/>
        <w:rPr>
          <w:rFonts w:ascii="HG丸ｺﾞｼｯｸM-PRO" w:eastAsia="HG丸ｺﾞｼｯｸM-PRO"/>
          <w:sz w:val="21"/>
          <w:szCs w:val="21"/>
        </w:rPr>
      </w:pPr>
      <w:r>
        <w:rPr>
          <w:rFonts w:ascii="HG丸ｺﾞｼｯｸM-PRO" w:eastAsia="HG丸ｺﾞｼｯｸM-PRO" w:hint="eastAsia"/>
          <w:sz w:val="21"/>
          <w:szCs w:val="21"/>
        </w:rPr>
        <w:t>（答）</w:t>
      </w:r>
    </w:p>
    <w:p w:rsidR="003920C1" w:rsidRDefault="004468C0" w:rsidP="004468C0">
      <w:pPr>
        <w:spacing w:line="360" w:lineRule="exact"/>
        <w:rPr>
          <w:rFonts w:ascii="HG丸ｺﾞｼｯｸM-PRO" w:eastAsia="HG丸ｺﾞｼｯｸM-PRO"/>
          <w:szCs w:val="21"/>
        </w:rPr>
      </w:pPr>
      <w:r>
        <w:rPr>
          <w:rFonts w:ascii="HG丸ｺﾞｼｯｸM-PRO" w:eastAsia="HG丸ｺﾞｼｯｸM-PRO" w:hint="eastAsia"/>
          <w:szCs w:val="21"/>
        </w:rPr>
        <w:t xml:space="preserve">　</w:t>
      </w:r>
      <w:r w:rsidR="00E21D26">
        <w:rPr>
          <w:rFonts w:ascii="HG丸ｺﾞｼｯｸM-PRO" w:eastAsia="HG丸ｺﾞｼｯｸM-PRO" w:hint="eastAsia"/>
          <w:szCs w:val="21"/>
        </w:rPr>
        <w:t xml:space="preserve">　</w:t>
      </w:r>
      <w:r w:rsidR="003920C1">
        <w:rPr>
          <w:rFonts w:ascii="HG丸ｺﾞｼｯｸM-PRO" w:eastAsia="HG丸ｺﾞｼｯｸM-PRO" w:hint="eastAsia"/>
          <w:szCs w:val="21"/>
        </w:rPr>
        <w:t>以下のとおり。</w:t>
      </w:r>
    </w:p>
    <w:tbl>
      <w:tblPr>
        <w:tblStyle w:val="a7"/>
        <w:tblW w:w="8646" w:type="dxa"/>
        <w:tblInd w:w="534" w:type="dxa"/>
        <w:tblLook w:val="04A0" w:firstRow="1" w:lastRow="0" w:firstColumn="1" w:lastColumn="0" w:noHBand="0" w:noVBand="1"/>
      </w:tblPr>
      <w:tblGrid>
        <w:gridCol w:w="1701"/>
        <w:gridCol w:w="1701"/>
        <w:gridCol w:w="1417"/>
        <w:gridCol w:w="851"/>
        <w:gridCol w:w="992"/>
        <w:gridCol w:w="1284"/>
        <w:gridCol w:w="700"/>
      </w:tblGrid>
      <w:tr w:rsidR="00DE2716" w:rsidTr="00E21D26">
        <w:trPr>
          <w:trHeight w:val="624"/>
        </w:trPr>
        <w:tc>
          <w:tcPr>
            <w:tcW w:w="1701" w:type="dxa"/>
            <w:vAlign w:val="center"/>
          </w:tcPr>
          <w:p w:rsidR="00DE2716" w:rsidRPr="00741C77" w:rsidRDefault="00DE2716" w:rsidP="00DE2716">
            <w:pPr>
              <w:spacing w:line="300" w:lineRule="exact"/>
              <w:rPr>
                <w:rFonts w:ascii="HG丸ｺﾞｼｯｸM-PRO" w:eastAsia="HG丸ｺﾞｼｯｸM-PRO"/>
                <w:sz w:val="18"/>
                <w:szCs w:val="21"/>
              </w:rPr>
            </w:pPr>
          </w:p>
        </w:tc>
        <w:tc>
          <w:tcPr>
            <w:tcW w:w="1701" w:type="dxa"/>
            <w:vAlign w:val="center"/>
          </w:tcPr>
          <w:p w:rsidR="00DE2716" w:rsidRDefault="00DE2716" w:rsidP="001B6B05">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障害者支援課</w:t>
            </w:r>
          </w:p>
          <w:p w:rsidR="00DE2716" w:rsidRPr="00741C77" w:rsidRDefault="00DE2716" w:rsidP="001B6B05">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（支給決定担当）</w:t>
            </w:r>
          </w:p>
        </w:tc>
        <w:tc>
          <w:tcPr>
            <w:tcW w:w="1417" w:type="dxa"/>
            <w:vAlign w:val="center"/>
          </w:tcPr>
          <w:p w:rsidR="00DE2716" w:rsidRDefault="00DE2716" w:rsidP="001B6B05">
            <w:pPr>
              <w:widowControl/>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障害者支援課</w:t>
            </w:r>
          </w:p>
          <w:p w:rsidR="00DE2716" w:rsidRPr="00741C77" w:rsidRDefault="00DE2716" w:rsidP="001B6B05">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（請求担当）</w:t>
            </w:r>
          </w:p>
        </w:tc>
        <w:tc>
          <w:tcPr>
            <w:tcW w:w="851" w:type="dxa"/>
            <w:vAlign w:val="center"/>
          </w:tcPr>
          <w:p w:rsidR="00DE2716" w:rsidRPr="00741C77" w:rsidRDefault="00DE2716" w:rsidP="001B6B05">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保健対策課</w:t>
            </w:r>
          </w:p>
        </w:tc>
        <w:tc>
          <w:tcPr>
            <w:tcW w:w="992" w:type="dxa"/>
            <w:vAlign w:val="center"/>
          </w:tcPr>
          <w:p w:rsidR="00DE2716" w:rsidRPr="00741C77" w:rsidRDefault="00DE2716" w:rsidP="001B6B05">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相談支援事業所</w:t>
            </w:r>
          </w:p>
        </w:tc>
        <w:tc>
          <w:tcPr>
            <w:tcW w:w="1284" w:type="dxa"/>
            <w:vAlign w:val="center"/>
          </w:tcPr>
          <w:p w:rsidR="00DE2716" w:rsidRPr="00741C77" w:rsidRDefault="00DE2716" w:rsidP="001B6B05">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各サ</w:t>
            </w:r>
            <w:r w:rsidR="001A7E96">
              <w:rPr>
                <w:rFonts w:ascii="HG丸ｺﾞｼｯｸM-PRO" w:eastAsia="HG丸ｺﾞｼｯｸM-PRO" w:hint="eastAsia"/>
                <w:sz w:val="18"/>
                <w:szCs w:val="21"/>
              </w:rPr>
              <w:t>ー</w:t>
            </w:r>
            <w:r>
              <w:rPr>
                <w:rFonts w:ascii="HG丸ｺﾞｼｯｸM-PRO" w:eastAsia="HG丸ｺﾞｼｯｸM-PRO" w:hint="eastAsia"/>
                <w:sz w:val="18"/>
                <w:szCs w:val="21"/>
              </w:rPr>
              <w:t>ビス提供事業所</w:t>
            </w:r>
          </w:p>
        </w:tc>
        <w:tc>
          <w:tcPr>
            <w:tcW w:w="700" w:type="dxa"/>
            <w:vAlign w:val="center"/>
          </w:tcPr>
          <w:p w:rsidR="00DE2716" w:rsidRPr="00741C77" w:rsidRDefault="00DE2716" w:rsidP="001B6B05">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本人</w:t>
            </w:r>
          </w:p>
        </w:tc>
      </w:tr>
      <w:tr w:rsidR="00DE2716" w:rsidTr="00E21D26">
        <w:trPr>
          <w:trHeight w:val="624"/>
        </w:trPr>
        <w:tc>
          <w:tcPr>
            <w:tcW w:w="1701" w:type="dxa"/>
            <w:vAlign w:val="center"/>
          </w:tcPr>
          <w:p w:rsidR="00DE2716" w:rsidRPr="00741C77" w:rsidRDefault="00DE2716" w:rsidP="001B6B05">
            <w:pPr>
              <w:spacing w:line="300" w:lineRule="exact"/>
              <w:jc w:val="center"/>
              <w:rPr>
                <w:rFonts w:ascii="HG丸ｺﾞｼｯｸM-PRO" w:eastAsia="HG丸ｺﾞｼｯｸM-PRO"/>
                <w:sz w:val="18"/>
                <w:szCs w:val="21"/>
              </w:rPr>
            </w:pPr>
            <w:r w:rsidRPr="00741C77">
              <w:rPr>
                <w:rFonts w:ascii="HG丸ｺﾞｼｯｸM-PRO" w:eastAsia="HG丸ｺﾞｼｯｸM-PRO" w:hint="eastAsia"/>
                <w:sz w:val="18"/>
                <w:szCs w:val="21"/>
              </w:rPr>
              <w:t>新規計画案</w:t>
            </w:r>
          </w:p>
        </w:tc>
        <w:tc>
          <w:tcPr>
            <w:tcW w:w="1701" w:type="dxa"/>
            <w:vAlign w:val="center"/>
          </w:tcPr>
          <w:p w:rsidR="00DE2716" w:rsidRPr="00A44108" w:rsidRDefault="00DE2716" w:rsidP="00DE2716">
            <w:pPr>
              <w:spacing w:line="300" w:lineRule="exact"/>
              <w:jc w:val="center"/>
              <w:rPr>
                <w:rFonts w:ascii="HG丸ｺﾞｼｯｸM-PRO" w:eastAsia="HG丸ｺﾞｼｯｸM-PRO"/>
                <w:sz w:val="18"/>
                <w:szCs w:val="21"/>
                <w:u w:val="double"/>
              </w:rPr>
            </w:pPr>
            <w:r w:rsidRPr="00A44108">
              <w:rPr>
                <w:rFonts w:ascii="HG丸ｺﾞｼｯｸM-PRO" w:eastAsia="HG丸ｺﾞｼｯｸM-PRO" w:hint="eastAsia"/>
                <w:sz w:val="18"/>
                <w:szCs w:val="21"/>
                <w:u w:val="double"/>
              </w:rPr>
              <w:t>原本</w:t>
            </w:r>
          </w:p>
        </w:tc>
        <w:tc>
          <w:tcPr>
            <w:tcW w:w="1417" w:type="dxa"/>
            <w:vAlign w:val="center"/>
          </w:tcPr>
          <w:p w:rsidR="00DE2716" w:rsidRPr="00741C77" w:rsidRDefault="001A7E9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ー</w:t>
            </w:r>
          </w:p>
        </w:tc>
        <w:tc>
          <w:tcPr>
            <w:tcW w:w="851" w:type="dxa"/>
            <w:vAlign w:val="center"/>
          </w:tcPr>
          <w:p w:rsidR="00DE2716" w:rsidRPr="00A44108" w:rsidRDefault="00DE2716" w:rsidP="00DE2716">
            <w:pPr>
              <w:spacing w:line="300" w:lineRule="exact"/>
              <w:jc w:val="center"/>
              <w:rPr>
                <w:rFonts w:ascii="HG丸ｺﾞｼｯｸM-PRO" w:eastAsia="HG丸ｺﾞｼｯｸM-PRO"/>
                <w:sz w:val="18"/>
                <w:szCs w:val="21"/>
                <w:u w:val="double"/>
              </w:rPr>
            </w:pPr>
            <w:r w:rsidRPr="00A44108">
              <w:rPr>
                <w:rFonts w:ascii="HG丸ｺﾞｼｯｸM-PRO" w:eastAsia="HG丸ｺﾞｼｯｸM-PRO" w:hint="eastAsia"/>
                <w:sz w:val="18"/>
                <w:szCs w:val="21"/>
                <w:u w:val="double"/>
              </w:rPr>
              <w:t>原本</w:t>
            </w:r>
          </w:p>
        </w:tc>
        <w:tc>
          <w:tcPr>
            <w:tcW w:w="992"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c>
          <w:tcPr>
            <w:tcW w:w="1284" w:type="dxa"/>
            <w:vAlign w:val="center"/>
          </w:tcPr>
          <w:p w:rsidR="00DE2716" w:rsidRPr="00741C77" w:rsidRDefault="001A7E9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ー</w:t>
            </w:r>
          </w:p>
        </w:tc>
        <w:tc>
          <w:tcPr>
            <w:tcW w:w="700"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r>
      <w:tr w:rsidR="00DE2716" w:rsidTr="00E21D26">
        <w:trPr>
          <w:trHeight w:val="624"/>
        </w:trPr>
        <w:tc>
          <w:tcPr>
            <w:tcW w:w="1701" w:type="dxa"/>
            <w:vAlign w:val="center"/>
          </w:tcPr>
          <w:p w:rsidR="00DE2716" w:rsidRPr="00741C77" w:rsidRDefault="00DE2716" w:rsidP="001B6B05">
            <w:pPr>
              <w:spacing w:line="300" w:lineRule="exact"/>
              <w:jc w:val="center"/>
              <w:rPr>
                <w:rFonts w:ascii="HG丸ｺﾞｼｯｸM-PRO" w:eastAsia="HG丸ｺﾞｼｯｸM-PRO"/>
                <w:sz w:val="18"/>
                <w:szCs w:val="21"/>
              </w:rPr>
            </w:pPr>
            <w:r w:rsidRPr="00741C77">
              <w:rPr>
                <w:rFonts w:ascii="HG丸ｺﾞｼｯｸM-PRO" w:eastAsia="HG丸ｺﾞｼｯｸM-PRO" w:hint="eastAsia"/>
                <w:sz w:val="18"/>
                <w:szCs w:val="21"/>
              </w:rPr>
              <w:t>新規計画</w:t>
            </w:r>
          </w:p>
        </w:tc>
        <w:tc>
          <w:tcPr>
            <w:tcW w:w="1701"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w:t>
            </w:r>
          </w:p>
        </w:tc>
        <w:tc>
          <w:tcPr>
            <w:tcW w:w="1417"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c>
          <w:tcPr>
            <w:tcW w:w="851"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w:t>
            </w:r>
          </w:p>
        </w:tc>
        <w:tc>
          <w:tcPr>
            <w:tcW w:w="992" w:type="dxa"/>
            <w:vAlign w:val="center"/>
          </w:tcPr>
          <w:p w:rsidR="00DE2716" w:rsidRPr="00A44108" w:rsidRDefault="00DE2716" w:rsidP="00DE2716">
            <w:pPr>
              <w:spacing w:line="300" w:lineRule="exact"/>
              <w:jc w:val="center"/>
              <w:rPr>
                <w:rFonts w:ascii="HG丸ｺﾞｼｯｸM-PRO" w:eastAsia="HG丸ｺﾞｼｯｸM-PRO"/>
                <w:sz w:val="18"/>
                <w:szCs w:val="21"/>
                <w:bdr w:val="single" w:sz="4" w:space="0" w:color="auto"/>
              </w:rPr>
            </w:pPr>
            <w:r w:rsidRPr="00A44108">
              <w:rPr>
                <w:rFonts w:ascii="HG丸ｺﾞｼｯｸM-PRO" w:eastAsia="HG丸ｺﾞｼｯｸM-PRO" w:hint="eastAsia"/>
                <w:sz w:val="18"/>
                <w:szCs w:val="21"/>
                <w:bdr w:val="single" w:sz="4" w:space="0" w:color="auto"/>
              </w:rPr>
              <w:t>原本</w:t>
            </w:r>
          </w:p>
        </w:tc>
        <w:tc>
          <w:tcPr>
            <w:tcW w:w="1284"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c>
          <w:tcPr>
            <w:tcW w:w="700"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r>
      <w:tr w:rsidR="00DE2716" w:rsidTr="00E21D26">
        <w:trPr>
          <w:trHeight w:val="624"/>
        </w:trPr>
        <w:tc>
          <w:tcPr>
            <w:tcW w:w="1701" w:type="dxa"/>
            <w:vAlign w:val="center"/>
          </w:tcPr>
          <w:p w:rsidR="00DE2716" w:rsidRDefault="00DE2716" w:rsidP="00E21D26">
            <w:pPr>
              <w:spacing w:line="300" w:lineRule="exact"/>
              <w:ind w:leftChars="-51" w:left="-107" w:rightChars="-51" w:right="-107"/>
              <w:jc w:val="center"/>
              <w:rPr>
                <w:rFonts w:ascii="HG丸ｺﾞｼｯｸM-PRO" w:eastAsia="HG丸ｺﾞｼｯｸM-PRO"/>
                <w:sz w:val="18"/>
                <w:szCs w:val="21"/>
              </w:rPr>
            </w:pPr>
            <w:r w:rsidRPr="00741C77">
              <w:rPr>
                <w:rFonts w:ascii="HG丸ｺﾞｼｯｸM-PRO" w:eastAsia="HG丸ｺﾞｼｯｸM-PRO" w:hint="eastAsia"/>
                <w:sz w:val="18"/>
                <w:szCs w:val="21"/>
              </w:rPr>
              <w:t>モニタリング</w:t>
            </w:r>
          </w:p>
          <w:p w:rsidR="00DE2716" w:rsidRPr="00741C77" w:rsidRDefault="00DE2716" w:rsidP="00E21D26">
            <w:pPr>
              <w:spacing w:line="300" w:lineRule="exact"/>
              <w:ind w:leftChars="-51" w:left="-107"/>
              <w:jc w:val="center"/>
              <w:rPr>
                <w:rFonts w:ascii="HG丸ｺﾞｼｯｸM-PRO" w:eastAsia="HG丸ｺﾞｼｯｸM-PRO"/>
                <w:sz w:val="18"/>
                <w:szCs w:val="21"/>
              </w:rPr>
            </w:pPr>
            <w:r w:rsidRPr="00741C77">
              <w:rPr>
                <w:rFonts w:ascii="HG丸ｺﾞｼｯｸM-PRO" w:eastAsia="HG丸ｺﾞｼｯｸM-PRO" w:hint="eastAsia"/>
                <w:sz w:val="18"/>
                <w:szCs w:val="21"/>
              </w:rPr>
              <w:t>（サービス変更無）</w:t>
            </w:r>
          </w:p>
        </w:tc>
        <w:tc>
          <w:tcPr>
            <w:tcW w:w="1701"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w:t>
            </w:r>
          </w:p>
        </w:tc>
        <w:tc>
          <w:tcPr>
            <w:tcW w:w="1417"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c>
          <w:tcPr>
            <w:tcW w:w="851"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w:t>
            </w:r>
          </w:p>
        </w:tc>
        <w:tc>
          <w:tcPr>
            <w:tcW w:w="992" w:type="dxa"/>
            <w:vAlign w:val="center"/>
          </w:tcPr>
          <w:p w:rsidR="00DE2716" w:rsidRPr="00A44108" w:rsidRDefault="00DE2716" w:rsidP="00DE2716">
            <w:pPr>
              <w:spacing w:line="300" w:lineRule="exact"/>
              <w:jc w:val="center"/>
              <w:rPr>
                <w:rFonts w:ascii="HG丸ｺﾞｼｯｸM-PRO" w:eastAsia="HG丸ｺﾞｼｯｸM-PRO"/>
                <w:sz w:val="18"/>
                <w:szCs w:val="21"/>
                <w:bdr w:val="single" w:sz="4" w:space="0" w:color="auto"/>
              </w:rPr>
            </w:pPr>
            <w:r w:rsidRPr="00A44108">
              <w:rPr>
                <w:rFonts w:ascii="HG丸ｺﾞｼｯｸM-PRO" w:eastAsia="HG丸ｺﾞｼｯｸM-PRO" w:hint="eastAsia"/>
                <w:sz w:val="18"/>
                <w:szCs w:val="21"/>
                <w:bdr w:val="single" w:sz="4" w:space="0" w:color="auto"/>
              </w:rPr>
              <w:t>原本</w:t>
            </w:r>
          </w:p>
        </w:tc>
        <w:tc>
          <w:tcPr>
            <w:tcW w:w="1284"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w:t>
            </w:r>
          </w:p>
        </w:tc>
        <w:tc>
          <w:tcPr>
            <w:tcW w:w="700"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r>
      <w:tr w:rsidR="00DE2716" w:rsidTr="00E21D26">
        <w:trPr>
          <w:trHeight w:val="624"/>
        </w:trPr>
        <w:tc>
          <w:tcPr>
            <w:tcW w:w="1701" w:type="dxa"/>
            <w:vAlign w:val="center"/>
          </w:tcPr>
          <w:p w:rsidR="00E21D26" w:rsidRDefault="00DE2716" w:rsidP="00E21D26">
            <w:pPr>
              <w:spacing w:line="300" w:lineRule="exact"/>
              <w:ind w:leftChars="-52" w:left="-107" w:hangingChars="1" w:hanging="2"/>
              <w:jc w:val="center"/>
              <w:rPr>
                <w:rFonts w:ascii="HG丸ｺﾞｼｯｸM-PRO" w:eastAsia="HG丸ｺﾞｼｯｸM-PRO"/>
                <w:sz w:val="18"/>
                <w:szCs w:val="21"/>
              </w:rPr>
            </w:pPr>
            <w:r w:rsidRPr="00741C77">
              <w:rPr>
                <w:rFonts w:ascii="HG丸ｺﾞｼｯｸM-PRO" w:eastAsia="HG丸ｺﾞｼｯｸM-PRO" w:hint="eastAsia"/>
                <w:sz w:val="18"/>
                <w:szCs w:val="21"/>
              </w:rPr>
              <w:t>モニタリング</w:t>
            </w:r>
          </w:p>
          <w:p w:rsidR="00DE2716" w:rsidRPr="00741C77" w:rsidRDefault="00DE2716" w:rsidP="00E21D26">
            <w:pPr>
              <w:spacing w:line="300" w:lineRule="exact"/>
              <w:ind w:leftChars="-102" w:left="-106" w:hangingChars="60" w:hanging="108"/>
              <w:jc w:val="center"/>
              <w:rPr>
                <w:rFonts w:ascii="HG丸ｺﾞｼｯｸM-PRO" w:eastAsia="HG丸ｺﾞｼｯｸM-PRO"/>
                <w:sz w:val="18"/>
                <w:szCs w:val="21"/>
              </w:rPr>
            </w:pPr>
            <w:r w:rsidRPr="00741C77">
              <w:rPr>
                <w:rFonts w:ascii="HG丸ｺﾞｼｯｸM-PRO" w:eastAsia="HG丸ｺﾞｼｯｸM-PRO" w:hint="eastAsia"/>
                <w:sz w:val="18"/>
                <w:szCs w:val="21"/>
              </w:rPr>
              <w:t>（サービス変更有）</w:t>
            </w:r>
          </w:p>
        </w:tc>
        <w:tc>
          <w:tcPr>
            <w:tcW w:w="1701"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c>
          <w:tcPr>
            <w:tcW w:w="1417"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w:t>
            </w:r>
          </w:p>
        </w:tc>
        <w:tc>
          <w:tcPr>
            <w:tcW w:w="851"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c>
          <w:tcPr>
            <w:tcW w:w="992" w:type="dxa"/>
            <w:vAlign w:val="center"/>
          </w:tcPr>
          <w:p w:rsidR="00DE2716" w:rsidRPr="00741C77" w:rsidRDefault="00DE2716" w:rsidP="00DE2716">
            <w:pPr>
              <w:spacing w:line="300" w:lineRule="exact"/>
              <w:jc w:val="center"/>
              <w:rPr>
                <w:rFonts w:ascii="HG丸ｺﾞｼｯｸM-PRO" w:eastAsia="HG丸ｺﾞｼｯｸM-PRO"/>
                <w:sz w:val="18"/>
                <w:szCs w:val="21"/>
              </w:rPr>
            </w:pPr>
            <w:r w:rsidRPr="00A44108">
              <w:rPr>
                <w:rFonts w:ascii="HG丸ｺﾞｼｯｸM-PRO" w:eastAsia="HG丸ｺﾞｼｯｸM-PRO" w:hint="eastAsia"/>
                <w:sz w:val="18"/>
                <w:szCs w:val="21"/>
                <w:bdr w:val="single" w:sz="4" w:space="0" w:color="auto"/>
              </w:rPr>
              <w:t>原本</w:t>
            </w:r>
          </w:p>
        </w:tc>
        <w:tc>
          <w:tcPr>
            <w:tcW w:w="1284"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w:t>
            </w:r>
          </w:p>
        </w:tc>
        <w:tc>
          <w:tcPr>
            <w:tcW w:w="700"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r>
      <w:tr w:rsidR="00DE2716" w:rsidTr="00E21D26">
        <w:trPr>
          <w:trHeight w:val="624"/>
        </w:trPr>
        <w:tc>
          <w:tcPr>
            <w:tcW w:w="1701" w:type="dxa"/>
            <w:vAlign w:val="center"/>
          </w:tcPr>
          <w:p w:rsidR="00DE2716" w:rsidRPr="00741C77" w:rsidRDefault="00DE2716" w:rsidP="001B6B05">
            <w:pPr>
              <w:spacing w:line="300" w:lineRule="exact"/>
              <w:jc w:val="center"/>
              <w:rPr>
                <w:rFonts w:ascii="HG丸ｺﾞｼｯｸM-PRO" w:eastAsia="HG丸ｺﾞｼｯｸM-PRO"/>
                <w:sz w:val="18"/>
                <w:szCs w:val="21"/>
              </w:rPr>
            </w:pPr>
            <w:r w:rsidRPr="00741C77">
              <w:rPr>
                <w:rFonts w:ascii="HG丸ｺﾞｼｯｸM-PRO" w:eastAsia="HG丸ｺﾞｼｯｸM-PRO" w:hint="eastAsia"/>
                <w:sz w:val="18"/>
                <w:szCs w:val="21"/>
              </w:rPr>
              <w:t>更新・変更</w:t>
            </w:r>
            <w:r>
              <w:rPr>
                <w:rFonts w:ascii="HG丸ｺﾞｼｯｸM-PRO" w:eastAsia="HG丸ｺﾞｼｯｸM-PRO" w:hint="eastAsia"/>
                <w:sz w:val="18"/>
                <w:szCs w:val="21"/>
              </w:rPr>
              <w:t>計画</w:t>
            </w:r>
            <w:r w:rsidRPr="00741C77">
              <w:rPr>
                <w:rFonts w:ascii="HG丸ｺﾞｼｯｸM-PRO" w:eastAsia="HG丸ｺﾞｼｯｸM-PRO" w:hint="eastAsia"/>
                <w:sz w:val="18"/>
                <w:szCs w:val="21"/>
              </w:rPr>
              <w:t>案</w:t>
            </w:r>
          </w:p>
        </w:tc>
        <w:tc>
          <w:tcPr>
            <w:tcW w:w="1701" w:type="dxa"/>
            <w:vAlign w:val="center"/>
          </w:tcPr>
          <w:p w:rsidR="00DE2716" w:rsidRPr="00A44108" w:rsidRDefault="00DE2716" w:rsidP="00DE2716">
            <w:pPr>
              <w:spacing w:line="300" w:lineRule="exact"/>
              <w:jc w:val="center"/>
              <w:rPr>
                <w:rFonts w:ascii="HG丸ｺﾞｼｯｸM-PRO" w:eastAsia="HG丸ｺﾞｼｯｸM-PRO"/>
                <w:sz w:val="18"/>
                <w:szCs w:val="21"/>
                <w:u w:val="double"/>
              </w:rPr>
            </w:pPr>
            <w:r w:rsidRPr="00A44108">
              <w:rPr>
                <w:rFonts w:ascii="HG丸ｺﾞｼｯｸM-PRO" w:eastAsia="HG丸ｺﾞｼｯｸM-PRO" w:hint="eastAsia"/>
                <w:sz w:val="18"/>
                <w:szCs w:val="21"/>
                <w:u w:val="double"/>
              </w:rPr>
              <w:t>原本</w:t>
            </w:r>
          </w:p>
        </w:tc>
        <w:tc>
          <w:tcPr>
            <w:tcW w:w="1417"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w:t>
            </w:r>
          </w:p>
        </w:tc>
        <w:tc>
          <w:tcPr>
            <w:tcW w:w="851" w:type="dxa"/>
            <w:vAlign w:val="center"/>
          </w:tcPr>
          <w:p w:rsidR="00DE2716" w:rsidRPr="00A44108" w:rsidRDefault="00DE2716" w:rsidP="00DE2716">
            <w:pPr>
              <w:spacing w:line="300" w:lineRule="exact"/>
              <w:jc w:val="center"/>
              <w:rPr>
                <w:rFonts w:ascii="HG丸ｺﾞｼｯｸM-PRO" w:eastAsia="HG丸ｺﾞｼｯｸM-PRO"/>
                <w:sz w:val="18"/>
                <w:szCs w:val="21"/>
                <w:u w:val="double"/>
              </w:rPr>
            </w:pPr>
            <w:r w:rsidRPr="00A44108">
              <w:rPr>
                <w:rFonts w:ascii="HG丸ｺﾞｼｯｸM-PRO" w:eastAsia="HG丸ｺﾞｼｯｸM-PRO" w:hint="eastAsia"/>
                <w:sz w:val="18"/>
                <w:szCs w:val="21"/>
                <w:u w:val="double"/>
              </w:rPr>
              <w:t>原本</w:t>
            </w:r>
          </w:p>
        </w:tc>
        <w:tc>
          <w:tcPr>
            <w:tcW w:w="992"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c>
          <w:tcPr>
            <w:tcW w:w="1284" w:type="dxa"/>
            <w:vAlign w:val="center"/>
          </w:tcPr>
          <w:p w:rsidR="00DE2716" w:rsidRPr="00741C77" w:rsidRDefault="00DE2716" w:rsidP="00DE2716">
            <w:pPr>
              <w:spacing w:line="300" w:lineRule="exact"/>
              <w:jc w:val="center"/>
              <w:rPr>
                <w:rFonts w:ascii="HG丸ｺﾞｼｯｸM-PRO" w:eastAsia="HG丸ｺﾞｼｯｸM-PRO"/>
                <w:sz w:val="18"/>
                <w:szCs w:val="21"/>
              </w:rPr>
            </w:pPr>
          </w:p>
        </w:tc>
        <w:tc>
          <w:tcPr>
            <w:tcW w:w="700"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r>
      <w:tr w:rsidR="00DE2716" w:rsidTr="00E21D26">
        <w:trPr>
          <w:trHeight w:val="624"/>
        </w:trPr>
        <w:tc>
          <w:tcPr>
            <w:tcW w:w="1701" w:type="dxa"/>
            <w:vAlign w:val="center"/>
          </w:tcPr>
          <w:p w:rsidR="00DE2716" w:rsidRPr="00741C77" w:rsidRDefault="00DE2716" w:rsidP="001B6B05">
            <w:pPr>
              <w:spacing w:line="300" w:lineRule="exact"/>
              <w:jc w:val="center"/>
              <w:rPr>
                <w:rFonts w:ascii="HG丸ｺﾞｼｯｸM-PRO" w:eastAsia="HG丸ｺﾞｼｯｸM-PRO"/>
                <w:sz w:val="18"/>
                <w:szCs w:val="21"/>
              </w:rPr>
            </w:pPr>
            <w:r w:rsidRPr="00741C77">
              <w:rPr>
                <w:rFonts w:ascii="HG丸ｺﾞｼｯｸM-PRO" w:eastAsia="HG丸ｺﾞｼｯｸM-PRO" w:hint="eastAsia"/>
                <w:sz w:val="18"/>
                <w:szCs w:val="21"/>
              </w:rPr>
              <w:t>更新・変更計画</w:t>
            </w:r>
          </w:p>
        </w:tc>
        <w:tc>
          <w:tcPr>
            <w:tcW w:w="1701"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w:t>
            </w:r>
          </w:p>
        </w:tc>
        <w:tc>
          <w:tcPr>
            <w:tcW w:w="1417"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c>
          <w:tcPr>
            <w:tcW w:w="851"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w:t>
            </w:r>
          </w:p>
        </w:tc>
        <w:tc>
          <w:tcPr>
            <w:tcW w:w="992" w:type="dxa"/>
            <w:vAlign w:val="center"/>
          </w:tcPr>
          <w:p w:rsidR="00DE2716" w:rsidRPr="00741C77" w:rsidRDefault="00DE2716" w:rsidP="00DE2716">
            <w:pPr>
              <w:spacing w:line="300" w:lineRule="exact"/>
              <w:jc w:val="center"/>
              <w:rPr>
                <w:rFonts w:ascii="HG丸ｺﾞｼｯｸM-PRO" w:eastAsia="HG丸ｺﾞｼｯｸM-PRO"/>
                <w:sz w:val="18"/>
                <w:szCs w:val="21"/>
              </w:rPr>
            </w:pPr>
            <w:r w:rsidRPr="00A44108">
              <w:rPr>
                <w:rFonts w:ascii="HG丸ｺﾞｼｯｸM-PRO" w:eastAsia="HG丸ｺﾞｼｯｸM-PRO" w:hint="eastAsia"/>
                <w:sz w:val="18"/>
                <w:szCs w:val="21"/>
                <w:bdr w:val="single" w:sz="4" w:space="0" w:color="auto"/>
              </w:rPr>
              <w:t>原本</w:t>
            </w:r>
          </w:p>
        </w:tc>
        <w:tc>
          <w:tcPr>
            <w:tcW w:w="1284"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c>
          <w:tcPr>
            <w:tcW w:w="700" w:type="dxa"/>
            <w:vAlign w:val="center"/>
          </w:tcPr>
          <w:p w:rsidR="00DE2716" w:rsidRPr="00741C77" w:rsidRDefault="00DE2716" w:rsidP="00DE2716">
            <w:pPr>
              <w:spacing w:line="300" w:lineRule="exact"/>
              <w:jc w:val="center"/>
              <w:rPr>
                <w:rFonts w:ascii="HG丸ｺﾞｼｯｸM-PRO" w:eastAsia="HG丸ｺﾞｼｯｸM-PRO"/>
                <w:sz w:val="18"/>
                <w:szCs w:val="21"/>
              </w:rPr>
            </w:pPr>
            <w:r>
              <w:rPr>
                <w:rFonts w:ascii="HG丸ｺﾞｼｯｸM-PRO" w:eastAsia="HG丸ｺﾞｼｯｸM-PRO" w:hint="eastAsia"/>
                <w:sz w:val="18"/>
                <w:szCs w:val="21"/>
              </w:rPr>
              <w:t>写し</w:t>
            </w:r>
          </w:p>
        </w:tc>
      </w:tr>
    </w:tbl>
    <w:p w:rsidR="00B13DB6" w:rsidRDefault="00A44108" w:rsidP="004468C0">
      <w:pPr>
        <w:spacing w:line="360" w:lineRule="exact"/>
        <w:rPr>
          <w:rFonts w:ascii="HG丸ｺﾞｼｯｸM-PRO" w:eastAsia="HG丸ｺﾞｼｯｸM-PRO"/>
          <w:sz w:val="20"/>
          <w:szCs w:val="21"/>
        </w:rPr>
      </w:pPr>
      <w:r>
        <w:rPr>
          <w:rFonts w:ascii="HG丸ｺﾞｼｯｸM-PRO" w:eastAsia="HG丸ｺﾞｼｯｸM-PRO" w:hint="eastAsia"/>
          <w:szCs w:val="21"/>
        </w:rPr>
        <w:t xml:space="preserve">　　</w:t>
      </w:r>
      <w:r w:rsidRPr="00A44108">
        <w:rPr>
          <w:rFonts w:ascii="HG丸ｺﾞｼｯｸM-PRO" w:eastAsia="HG丸ｺﾞｼｯｸM-PRO" w:hint="eastAsia"/>
          <w:sz w:val="20"/>
          <w:szCs w:val="21"/>
        </w:rPr>
        <w:t>注：</w:t>
      </w:r>
      <w:r>
        <w:rPr>
          <w:rFonts w:ascii="HG丸ｺﾞｼｯｸM-PRO" w:eastAsia="HG丸ｺﾞｼｯｸM-PRO" w:hint="eastAsia"/>
          <w:sz w:val="20"/>
          <w:szCs w:val="21"/>
        </w:rPr>
        <w:t>「</w:t>
      </w:r>
      <w:r w:rsidRPr="00A44108">
        <w:rPr>
          <w:rFonts w:ascii="HG丸ｺﾞｼｯｸM-PRO" w:eastAsia="HG丸ｺﾞｼｯｸM-PRO" w:hint="eastAsia"/>
          <w:sz w:val="20"/>
          <w:szCs w:val="21"/>
          <w:u w:val="double"/>
        </w:rPr>
        <w:t>原本</w:t>
      </w:r>
      <w:r w:rsidRPr="00A44108">
        <w:rPr>
          <w:rFonts w:ascii="HG丸ｺﾞｼｯｸM-PRO" w:eastAsia="HG丸ｺﾞｼｯｸM-PRO" w:hint="eastAsia"/>
          <w:sz w:val="20"/>
          <w:szCs w:val="21"/>
        </w:rPr>
        <w:t>」</w:t>
      </w:r>
      <w:r>
        <w:rPr>
          <w:rFonts w:ascii="HG丸ｺﾞｼｯｸM-PRO" w:eastAsia="HG丸ｺﾞｼｯｸM-PRO" w:hint="eastAsia"/>
          <w:sz w:val="20"/>
          <w:szCs w:val="21"/>
        </w:rPr>
        <w:t>は利用者に応じ、障害者支援課</w:t>
      </w:r>
      <w:r w:rsidR="001B6B05">
        <w:rPr>
          <w:rFonts w:ascii="HG丸ｺﾞｼｯｸM-PRO" w:eastAsia="HG丸ｺﾞｼｯｸM-PRO" w:hint="eastAsia"/>
          <w:sz w:val="20"/>
          <w:szCs w:val="21"/>
        </w:rPr>
        <w:t xml:space="preserve"> あるいは 保健所保健対策課 のどちらかになる。</w:t>
      </w:r>
    </w:p>
    <w:p w:rsidR="007961E5" w:rsidRDefault="007961E5" w:rsidP="004468C0">
      <w:pPr>
        <w:spacing w:line="360" w:lineRule="exact"/>
        <w:rPr>
          <w:rFonts w:ascii="HG丸ｺﾞｼｯｸM-PRO" w:eastAsia="HG丸ｺﾞｼｯｸM-PRO"/>
          <w:sz w:val="20"/>
          <w:szCs w:val="21"/>
        </w:rPr>
      </w:pPr>
    </w:p>
    <w:tbl>
      <w:tblPr>
        <w:tblStyle w:val="a7"/>
        <w:tblW w:w="0" w:type="auto"/>
        <w:tblLook w:val="04A0" w:firstRow="1" w:lastRow="0" w:firstColumn="1" w:lastColumn="0" w:noHBand="0" w:noVBand="1"/>
      </w:tblPr>
      <w:tblGrid>
        <w:gridCol w:w="9266"/>
      </w:tblGrid>
      <w:tr w:rsidR="003F5D08" w:rsidTr="00352F2F">
        <w:tc>
          <w:tcPr>
            <w:tcW w:w="9266" w:type="dxa"/>
          </w:tcPr>
          <w:p w:rsidR="003F5D08" w:rsidRDefault="003F5D08" w:rsidP="00706896">
            <w:pPr>
              <w:spacing w:line="360" w:lineRule="exact"/>
              <w:ind w:left="210" w:hangingChars="100" w:hanging="210"/>
              <w:rPr>
                <w:rFonts w:ascii="HG丸ｺﾞｼｯｸM-PRO" w:eastAsia="HG丸ｺﾞｼｯｸM-PRO"/>
              </w:rPr>
            </w:pPr>
            <w:r>
              <w:rPr>
                <w:rFonts w:ascii="HG丸ｺﾞｼｯｸM-PRO" w:eastAsia="HG丸ｺﾞｼｯｸM-PRO" w:hint="eastAsia"/>
              </w:rPr>
              <w:t>問８　障害福祉サービス受給者証番号</w:t>
            </w:r>
            <w:r w:rsidR="00706896">
              <w:rPr>
                <w:rFonts w:ascii="HG丸ｺﾞｼｯｸM-PRO" w:eastAsia="HG丸ｺﾞｼｯｸM-PRO" w:hint="eastAsia"/>
              </w:rPr>
              <w:t>、地域相談支援受給者証番号及び通所受給者証番号とは何か。</w:t>
            </w:r>
          </w:p>
        </w:tc>
      </w:tr>
    </w:tbl>
    <w:p w:rsidR="003F5D08" w:rsidRDefault="003F5D08" w:rsidP="003F5D08">
      <w:pPr>
        <w:spacing w:line="360" w:lineRule="exact"/>
        <w:rPr>
          <w:rFonts w:ascii="HG丸ｺﾞｼｯｸM-PRO" w:eastAsia="HG丸ｺﾞｼｯｸM-PRO"/>
        </w:rPr>
      </w:pPr>
      <w:r>
        <w:rPr>
          <w:rFonts w:ascii="HG丸ｺﾞｼｯｸM-PRO" w:eastAsia="HG丸ｺﾞｼｯｸM-PRO" w:hint="eastAsia"/>
        </w:rPr>
        <w:t>（答）</w:t>
      </w:r>
    </w:p>
    <w:p w:rsidR="003F5D08" w:rsidRDefault="003F5D08" w:rsidP="00A26135">
      <w:pPr>
        <w:spacing w:line="360" w:lineRule="exact"/>
        <w:ind w:left="210" w:hangingChars="100" w:hanging="210"/>
        <w:rPr>
          <w:rFonts w:ascii="HG丸ｺﾞｼｯｸM-PRO" w:eastAsia="HG丸ｺﾞｼｯｸM-PRO"/>
        </w:rPr>
      </w:pPr>
      <w:r>
        <w:rPr>
          <w:rFonts w:ascii="HG丸ｺﾞｼｯｸM-PRO" w:eastAsia="HG丸ｺﾞｼｯｸM-PRO" w:hint="eastAsia"/>
        </w:rPr>
        <w:t xml:space="preserve">　　</w:t>
      </w:r>
      <w:r w:rsidR="00706896">
        <w:rPr>
          <w:rFonts w:ascii="HG丸ｺﾞｼｯｸM-PRO" w:eastAsia="HG丸ｺﾞｼｯｸM-PRO" w:hint="eastAsia"/>
        </w:rPr>
        <w:t>障害福祉サービス受給者、地域相談支援受給者及び</w:t>
      </w:r>
      <w:r w:rsidR="000B50F1">
        <w:rPr>
          <w:rFonts w:ascii="HG丸ｺﾞｼｯｸM-PRO" w:eastAsia="HG丸ｺﾞｼｯｸM-PRO" w:hint="eastAsia"/>
        </w:rPr>
        <w:t>障害児通所支援の</w:t>
      </w:r>
      <w:r w:rsidR="00706896">
        <w:rPr>
          <w:rFonts w:ascii="HG丸ｺﾞｼｯｸM-PRO" w:eastAsia="HG丸ｺﾞｼｯｸM-PRO" w:hint="eastAsia"/>
        </w:rPr>
        <w:t>受給者</w:t>
      </w:r>
      <w:r w:rsidR="000B50F1">
        <w:rPr>
          <w:rFonts w:ascii="HG丸ｺﾞｼｯｸM-PRO" w:eastAsia="HG丸ｺﾞｼｯｸM-PRO" w:hint="eastAsia"/>
        </w:rPr>
        <w:t>にはそれぞれ障害福祉サービス受給者証番号、地域相談支援受給者証番号及び通所受給者証番号が付けられている。</w:t>
      </w:r>
    </w:p>
    <w:p w:rsidR="003F5D08" w:rsidRDefault="000B50F1" w:rsidP="00A26135">
      <w:pPr>
        <w:spacing w:line="360" w:lineRule="exact"/>
        <w:ind w:left="210" w:hangingChars="100" w:hanging="210"/>
        <w:rPr>
          <w:rFonts w:ascii="HG丸ｺﾞｼｯｸM-PRO" w:eastAsia="HG丸ｺﾞｼｯｸM-PRO"/>
          <w:sz w:val="20"/>
          <w:szCs w:val="21"/>
        </w:rPr>
      </w:pPr>
      <w:r>
        <w:rPr>
          <w:rFonts w:ascii="HG丸ｺﾞｼｯｸM-PRO" w:eastAsia="HG丸ｺﾞｼｯｸM-PRO" w:hint="eastAsia"/>
        </w:rPr>
        <w:t xml:space="preserve">　　各々の番号の確認については、福祉サービス受給者証の２ページ、</w:t>
      </w:r>
      <w:r w:rsidR="00A26135">
        <w:rPr>
          <w:rFonts w:ascii="HG丸ｺﾞｼｯｸM-PRO" w:eastAsia="HG丸ｺﾞｼｯｸM-PRO" w:hint="eastAsia"/>
        </w:rPr>
        <w:t>２０ページ、２９ページをご確認いただきたい。</w:t>
      </w:r>
    </w:p>
    <w:p w:rsidR="003F5D08" w:rsidRDefault="003F5D08" w:rsidP="004468C0">
      <w:pPr>
        <w:spacing w:line="360" w:lineRule="exact"/>
        <w:rPr>
          <w:rFonts w:ascii="HG丸ｺﾞｼｯｸM-PRO" w:eastAsia="HG丸ｺﾞｼｯｸM-PRO"/>
          <w:sz w:val="20"/>
          <w:szCs w:val="21"/>
        </w:rPr>
      </w:pPr>
    </w:p>
    <w:p w:rsidR="00F01E11" w:rsidRDefault="00F01E11" w:rsidP="004468C0">
      <w:pPr>
        <w:spacing w:line="360" w:lineRule="exact"/>
        <w:rPr>
          <w:rFonts w:ascii="HG丸ｺﾞｼｯｸM-PRO" w:eastAsia="HG丸ｺﾞｼｯｸM-PRO"/>
          <w:sz w:val="20"/>
          <w:szCs w:val="21"/>
        </w:rPr>
      </w:pPr>
    </w:p>
    <w:p w:rsidR="00F01E11" w:rsidRDefault="00F01E11" w:rsidP="004468C0">
      <w:pPr>
        <w:spacing w:line="360" w:lineRule="exact"/>
        <w:rPr>
          <w:rFonts w:ascii="HG丸ｺﾞｼｯｸM-PRO" w:eastAsia="HG丸ｺﾞｼｯｸM-PRO"/>
          <w:sz w:val="20"/>
          <w:szCs w:val="21"/>
        </w:rPr>
      </w:pPr>
    </w:p>
    <w:p w:rsidR="00F01E11" w:rsidRPr="00A44108" w:rsidRDefault="00F01E11" w:rsidP="004468C0">
      <w:pPr>
        <w:spacing w:line="360" w:lineRule="exact"/>
        <w:rPr>
          <w:rFonts w:ascii="HG丸ｺﾞｼｯｸM-PRO" w:eastAsia="HG丸ｺﾞｼｯｸM-PRO" w:hint="eastAsia"/>
          <w:sz w:val="20"/>
          <w:szCs w:val="21"/>
        </w:rPr>
      </w:pPr>
    </w:p>
    <w:tbl>
      <w:tblPr>
        <w:tblStyle w:val="a7"/>
        <w:tblW w:w="0" w:type="auto"/>
        <w:tblLook w:val="04A0" w:firstRow="1" w:lastRow="0" w:firstColumn="1" w:lastColumn="0" w:noHBand="0" w:noVBand="1"/>
      </w:tblPr>
      <w:tblGrid>
        <w:gridCol w:w="9266"/>
      </w:tblGrid>
      <w:tr w:rsidR="00D10F3C" w:rsidTr="00D10F3C">
        <w:tc>
          <w:tcPr>
            <w:tcW w:w="9266" w:type="dxa"/>
          </w:tcPr>
          <w:p w:rsidR="00D10F3C" w:rsidRDefault="00D10F3C" w:rsidP="007961E5">
            <w:pPr>
              <w:spacing w:line="360" w:lineRule="exact"/>
              <w:ind w:left="210" w:hangingChars="100" w:hanging="210"/>
              <w:rPr>
                <w:rFonts w:ascii="HG丸ｺﾞｼｯｸM-PRO" w:eastAsia="HG丸ｺﾞｼｯｸM-PRO"/>
              </w:rPr>
            </w:pPr>
            <w:r>
              <w:rPr>
                <w:rFonts w:ascii="HG丸ｺﾞｼｯｸM-PRO" w:eastAsia="HG丸ｺﾞｼｯｸM-PRO" w:hint="eastAsia"/>
              </w:rPr>
              <w:lastRenderedPageBreak/>
              <w:t>問</w:t>
            </w:r>
            <w:r w:rsidR="003F5D08">
              <w:rPr>
                <w:rFonts w:ascii="HG丸ｺﾞｼｯｸM-PRO" w:eastAsia="HG丸ｺﾞｼｯｸM-PRO" w:hint="eastAsia"/>
              </w:rPr>
              <w:t>９</w:t>
            </w:r>
            <w:r>
              <w:rPr>
                <w:rFonts w:ascii="HG丸ｺﾞｼｯｸM-PRO" w:eastAsia="HG丸ｺﾞｼｯｸM-PRO" w:hint="eastAsia"/>
              </w:rPr>
              <w:t xml:space="preserve">　</w:t>
            </w:r>
            <w:r w:rsidR="00826CF8" w:rsidRPr="00216F94">
              <w:rPr>
                <w:rFonts w:ascii="HG丸ｺﾞｼｯｸM-PRO" w:eastAsia="HG丸ｺﾞｼｯｸM-PRO" w:hint="eastAsia"/>
              </w:rPr>
              <w:t>計画相談支援</w:t>
            </w:r>
            <w:r w:rsidR="00826CF8">
              <w:rPr>
                <w:rFonts w:ascii="HG丸ｺﾞｼｯｸM-PRO" w:eastAsia="HG丸ｺﾞｼｯｸM-PRO" w:hint="eastAsia"/>
              </w:rPr>
              <w:t>・障害児相談支援</w:t>
            </w:r>
            <w:r w:rsidR="00826CF8" w:rsidRPr="00216F94">
              <w:rPr>
                <w:rFonts w:ascii="HG丸ｺﾞｼｯｸM-PRO" w:eastAsia="HG丸ｺﾞｼｯｸM-PRO" w:hint="eastAsia"/>
              </w:rPr>
              <w:t>において、</w:t>
            </w:r>
            <w:r w:rsidR="0040132E">
              <w:rPr>
                <w:rFonts w:ascii="HG丸ｺﾞｼｯｸM-PRO" w:eastAsia="HG丸ｺﾞｼｯｸM-PRO" w:hint="eastAsia"/>
              </w:rPr>
              <w:t>サービス等利用計画</w:t>
            </w:r>
            <w:r w:rsidR="00826CF8">
              <w:rPr>
                <w:rFonts w:ascii="HG丸ｺﾞｼｯｸM-PRO" w:eastAsia="HG丸ｺﾞｼｯｸM-PRO" w:hint="eastAsia"/>
              </w:rPr>
              <w:t>案の作成、</w:t>
            </w:r>
            <w:r w:rsidR="0040132E">
              <w:rPr>
                <w:rFonts w:ascii="HG丸ｺﾞｼｯｸM-PRO" w:eastAsia="HG丸ｺﾞｼｯｸM-PRO" w:hint="eastAsia"/>
              </w:rPr>
              <w:t>サービス等利用計画</w:t>
            </w:r>
            <w:r w:rsidR="00826CF8">
              <w:rPr>
                <w:rFonts w:ascii="HG丸ｺﾞｼｯｸM-PRO" w:eastAsia="HG丸ｺﾞｼｯｸM-PRO" w:hint="eastAsia"/>
              </w:rPr>
              <w:t>の説明、モニタリングの実施の際、自宅の訪問は必須か。</w:t>
            </w:r>
          </w:p>
        </w:tc>
      </w:tr>
    </w:tbl>
    <w:p w:rsidR="00D10F3C" w:rsidRDefault="00826CF8" w:rsidP="005F32D1">
      <w:pPr>
        <w:spacing w:line="360" w:lineRule="exact"/>
        <w:rPr>
          <w:rFonts w:ascii="HG丸ｺﾞｼｯｸM-PRO" w:eastAsia="HG丸ｺﾞｼｯｸM-PRO"/>
        </w:rPr>
      </w:pPr>
      <w:r>
        <w:rPr>
          <w:rFonts w:ascii="HG丸ｺﾞｼｯｸM-PRO" w:eastAsia="HG丸ｺﾞｼｯｸM-PRO" w:hint="eastAsia"/>
        </w:rPr>
        <w:t>（答）</w:t>
      </w:r>
    </w:p>
    <w:p w:rsidR="00826CF8" w:rsidRDefault="00826CF8" w:rsidP="008E6C38">
      <w:pPr>
        <w:spacing w:line="360" w:lineRule="exact"/>
        <w:ind w:left="210" w:hangingChars="100" w:hanging="210"/>
        <w:rPr>
          <w:rFonts w:ascii="HG丸ｺﾞｼｯｸM-PRO" w:eastAsia="HG丸ｺﾞｼｯｸM-PRO"/>
        </w:rPr>
      </w:pPr>
      <w:r>
        <w:rPr>
          <w:rFonts w:ascii="HG丸ｺﾞｼｯｸM-PRO" w:eastAsia="HG丸ｺﾞｼｯｸM-PRO" w:hint="eastAsia"/>
        </w:rPr>
        <w:t xml:space="preserve">　</w:t>
      </w:r>
      <w:r w:rsidR="00E21D26">
        <w:rPr>
          <w:rFonts w:ascii="HG丸ｺﾞｼｯｸM-PRO" w:eastAsia="HG丸ｺﾞｼｯｸM-PRO" w:hint="eastAsia"/>
        </w:rPr>
        <w:t xml:space="preserve">　</w:t>
      </w:r>
      <w:r>
        <w:rPr>
          <w:rFonts w:ascii="HG丸ｺﾞｼｯｸM-PRO" w:eastAsia="HG丸ｺﾞｼｯｸM-PRO" w:hint="eastAsia"/>
        </w:rPr>
        <w:t>在宅の方については、</w:t>
      </w:r>
      <w:r w:rsidR="008E6C38">
        <w:rPr>
          <w:rFonts w:ascii="HG丸ｺﾞｼｯｸM-PRO" w:eastAsia="HG丸ｺﾞｼｯｸM-PRO" w:hint="eastAsia"/>
        </w:rPr>
        <w:t>サービス等利用計画案の作成に係るアセスメントに</w:t>
      </w:r>
      <w:r>
        <w:rPr>
          <w:rFonts w:ascii="HG丸ｺﾞｼｯｸM-PRO" w:eastAsia="HG丸ｺﾞｼｯｸM-PRO" w:hint="eastAsia"/>
        </w:rPr>
        <w:t>自宅訪問は必須である。</w:t>
      </w:r>
      <w:r w:rsidR="00E65FDD" w:rsidRPr="00434A64">
        <w:rPr>
          <w:rFonts w:ascii="HG丸ｺﾞｼｯｸM-PRO" w:eastAsia="HG丸ｺﾞｼｯｸM-PRO" w:hAnsi="ＭＳ 明朝" w:cs="ＭＳ 明朝" w:hint="eastAsia"/>
        </w:rPr>
        <w:t>モニタリングも同様である。</w:t>
      </w:r>
      <w:r w:rsidR="00434A64" w:rsidRPr="00434A64">
        <w:rPr>
          <w:rFonts w:ascii="HG丸ｺﾞｼｯｸM-PRO" w:eastAsia="HG丸ｺﾞｼｯｸM-PRO" w:hAnsi="ＭＳ 明朝" w:cs="ＭＳ 明朝" w:hint="eastAsia"/>
        </w:rPr>
        <w:t>しかし、</w:t>
      </w:r>
      <w:r w:rsidR="00434A64" w:rsidRPr="00434A64">
        <w:rPr>
          <w:rFonts w:ascii="HG丸ｺﾞｼｯｸM-PRO" w:eastAsia="HG丸ｺﾞｼｯｸM-PRO" w:hint="eastAsia"/>
        </w:rPr>
        <w:t>サ</w:t>
      </w:r>
      <w:r w:rsidR="00434A64">
        <w:rPr>
          <w:rFonts w:ascii="HG丸ｺﾞｼｯｸM-PRO" w:eastAsia="HG丸ｺﾞｼｯｸM-PRO" w:hint="eastAsia"/>
        </w:rPr>
        <w:t>ービス等利用計画案の同意及びサービス等利用計画の同意については、自宅訪問は必須のものではない。</w:t>
      </w:r>
    </w:p>
    <w:p w:rsidR="00826CF8" w:rsidRDefault="00826CF8" w:rsidP="005F32D1">
      <w:pPr>
        <w:spacing w:line="360" w:lineRule="exact"/>
        <w:rPr>
          <w:rFonts w:ascii="HG丸ｺﾞｼｯｸM-PRO" w:eastAsia="HG丸ｺﾞｼｯｸM-PRO"/>
        </w:rPr>
      </w:pPr>
      <w:r>
        <w:rPr>
          <w:rFonts w:ascii="HG丸ｺﾞｼｯｸM-PRO" w:eastAsia="HG丸ｺﾞｼｯｸM-PRO" w:hint="eastAsia"/>
        </w:rPr>
        <w:t xml:space="preserve">　</w:t>
      </w:r>
      <w:r w:rsidR="00E21D26">
        <w:rPr>
          <w:rFonts w:ascii="HG丸ｺﾞｼｯｸM-PRO" w:eastAsia="HG丸ｺﾞｼｯｸM-PRO" w:hint="eastAsia"/>
        </w:rPr>
        <w:t xml:space="preserve">　</w:t>
      </w:r>
      <w:r w:rsidR="00434A64">
        <w:rPr>
          <w:rFonts w:ascii="HG丸ｺﾞｼｯｸM-PRO" w:eastAsia="HG丸ｺﾞｼｯｸM-PRO" w:hint="eastAsia"/>
        </w:rPr>
        <w:t>同様に、</w:t>
      </w:r>
      <w:r>
        <w:rPr>
          <w:rFonts w:ascii="HG丸ｺﾞｼｯｸM-PRO" w:eastAsia="HG丸ｺﾞｼｯｸM-PRO" w:hint="eastAsia"/>
        </w:rPr>
        <w:t>グループホーム</w:t>
      </w:r>
      <w:r w:rsidR="00337866">
        <w:rPr>
          <w:rFonts w:ascii="HG丸ｺﾞｼｯｸM-PRO" w:eastAsia="HG丸ｺﾞｼｯｸM-PRO" w:hint="eastAsia"/>
        </w:rPr>
        <w:t>の方は、グループホームに訪問</w:t>
      </w:r>
      <w:r w:rsidR="008E6C38">
        <w:rPr>
          <w:rFonts w:ascii="HG丸ｺﾞｼｯｸM-PRO" w:eastAsia="HG丸ｺﾞｼｯｸM-PRO" w:hint="eastAsia"/>
        </w:rPr>
        <w:t>して</w:t>
      </w:r>
      <w:r w:rsidR="00C26EDE">
        <w:rPr>
          <w:rFonts w:ascii="HG丸ｺﾞｼｯｸM-PRO" w:eastAsia="HG丸ｺﾞｼｯｸM-PRO" w:hint="eastAsia"/>
        </w:rPr>
        <w:t>アセスメントやモニタリングを行い、</w:t>
      </w:r>
    </w:p>
    <w:p w:rsidR="00337866" w:rsidRDefault="008E6C38" w:rsidP="00C26EDE">
      <w:pPr>
        <w:spacing w:line="360" w:lineRule="exact"/>
        <w:ind w:firstLineChars="100" w:firstLine="210"/>
        <w:rPr>
          <w:rFonts w:ascii="HG丸ｺﾞｼｯｸM-PRO" w:eastAsia="HG丸ｺﾞｼｯｸM-PRO"/>
        </w:rPr>
      </w:pPr>
      <w:r>
        <w:rPr>
          <w:rFonts w:ascii="HG丸ｺﾞｼｯｸM-PRO" w:eastAsia="HG丸ｺﾞｼｯｸM-PRO" w:hint="eastAsia"/>
        </w:rPr>
        <w:t>施設入所、療養介護の方は、施設に訪問して</w:t>
      </w:r>
      <w:r w:rsidR="00C26EDE">
        <w:rPr>
          <w:rFonts w:ascii="HG丸ｺﾞｼｯｸM-PRO" w:eastAsia="HG丸ｺﾞｼｯｸM-PRO" w:hint="eastAsia"/>
        </w:rPr>
        <w:t>アセスメントやモニタリングを行</w:t>
      </w:r>
      <w:r>
        <w:rPr>
          <w:rFonts w:ascii="HG丸ｺﾞｼｯｸM-PRO" w:eastAsia="HG丸ｺﾞｼｯｸM-PRO" w:hint="eastAsia"/>
        </w:rPr>
        <w:t>う</w:t>
      </w:r>
      <w:r w:rsidR="00C26EDE">
        <w:rPr>
          <w:rFonts w:ascii="HG丸ｺﾞｼｯｸM-PRO" w:eastAsia="HG丸ｺﾞｼｯｸM-PRO" w:hint="eastAsia"/>
        </w:rPr>
        <w:t>必要があるが、</w:t>
      </w:r>
      <w:r w:rsidR="00C26EDE" w:rsidRPr="00434A64">
        <w:rPr>
          <w:rFonts w:ascii="HG丸ｺﾞｼｯｸM-PRO" w:eastAsia="HG丸ｺﾞｼｯｸM-PRO" w:hint="eastAsia"/>
        </w:rPr>
        <w:t>サ</w:t>
      </w:r>
      <w:r w:rsidR="00C26EDE">
        <w:rPr>
          <w:rFonts w:ascii="HG丸ｺﾞｼｯｸM-PRO" w:eastAsia="HG丸ｺﾞｼｯｸM-PRO" w:hint="eastAsia"/>
        </w:rPr>
        <w:t>ービス等利用計画案の同意及びサービス等利用計画の同意については、それらの訪問は必須では無い。</w:t>
      </w:r>
    </w:p>
    <w:p w:rsidR="00D10F3C" w:rsidRDefault="00D10F3C" w:rsidP="005F32D1">
      <w:pPr>
        <w:spacing w:line="360" w:lineRule="exact"/>
        <w:rPr>
          <w:rFonts w:ascii="HG丸ｺﾞｼｯｸM-PRO" w:eastAsia="HG丸ｺﾞｼｯｸM-PRO"/>
        </w:rPr>
      </w:pPr>
    </w:p>
    <w:tbl>
      <w:tblPr>
        <w:tblStyle w:val="a7"/>
        <w:tblW w:w="0" w:type="auto"/>
        <w:tblLook w:val="04A0" w:firstRow="1" w:lastRow="0" w:firstColumn="1" w:lastColumn="0" w:noHBand="0" w:noVBand="1"/>
      </w:tblPr>
      <w:tblGrid>
        <w:gridCol w:w="9266"/>
      </w:tblGrid>
      <w:tr w:rsidR="00216F94" w:rsidTr="00216F94">
        <w:tc>
          <w:tcPr>
            <w:tcW w:w="9266" w:type="dxa"/>
          </w:tcPr>
          <w:p w:rsidR="00216F94" w:rsidRDefault="00216F94" w:rsidP="003F5D08">
            <w:pPr>
              <w:spacing w:line="360" w:lineRule="exact"/>
              <w:ind w:left="210" w:hangingChars="100" w:hanging="210"/>
              <w:rPr>
                <w:rFonts w:ascii="HG丸ｺﾞｼｯｸM-PRO" w:eastAsia="HG丸ｺﾞｼｯｸM-PRO"/>
              </w:rPr>
            </w:pPr>
            <w:r>
              <w:rPr>
                <w:rFonts w:ascii="HG丸ｺﾞｼｯｸM-PRO" w:eastAsia="HG丸ｺﾞｼｯｸM-PRO" w:hint="eastAsia"/>
              </w:rPr>
              <w:t>問</w:t>
            </w:r>
            <w:r w:rsidR="003F5D08">
              <w:rPr>
                <w:rFonts w:ascii="HG丸ｺﾞｼｯｸM-PRO" w:eastAsia="HG丸ｺﾞｼｯｸM-PRO" w:hint="eastAsia"/>
              </w:rPr>
              <w:t>１０</w:t>
            </w:r>
            <w:r>
              <w:rPr>
                <w:rFonts w:ascii="HG丸ｺﾞｼｯｸM-PRO" w:eastAsia="HG丸ｺﾞｼｯｸM-PRO" w:hint="eastAsia"/>
              </w:rPr>
              <w:t xml:space="preserve">　</w:t>
            </w:r>
            <w:r w:rsidRPr="00216F94">
              <w:rPr>
                <w:rFonts w:ascii="HG丸ｺﾞｼｯｸM-PRO" w:eastAsia="HG丸ｺﾞｼｯｸM-PRO" w:hint="eastAsia"/>
              </w:rPr>
              <w:t>計画相談支援</w:t>
            </w:r>
            <w:r w:rsidR="00826CF8">
              <w:rPr>
                <w:rFonts w:ascii="HG丸ｺﾞｼｯｸM-PRO" w:eastAsia="HG丸ｺﾞｼｯｸM-PRO" w:hint="eastAsia"/>
              </w:rPr>
              <w:t>・障害児相談支援</w:t>
            </w:r>
            <w:r w:rsidRPr="00216F94">
              <w:rPr>
                <w:rFonts w:ascii="HG丸ｺﾞｼｯｸM-PRO" w:eastAsia="HG丸ｺﾞｼｯｸM-PRO" w:hint="eastAsia"/>
              </w:rPr>
              <w:t>において、必ず相談支援専門員自らが行わなければならない業務は</w:t>
            </w:r>
            <w:r>
              <w:rPr>
                <w:rFonts w:ascii="HG丸ｺﾞｼｯｸM-PRO" w:eastAsia="HG丸ｺﾞｼｯｸM-PRO" w:hint="eastAsia"/>
              </w:rPr>
              <w:t>何か。</w:t>
            </w:r>
          </w:p>
        </w:tc>
      </w:tr>
    </w:tbl>
    <w:p w:rsidR="00216F94" w:rsidRDefault="00216F94" w:rsidP="00D02533">
      <w:pPr>
        <w:spacing w:line="360" w:lineRule="exact"/>
        <w:rPr>
          <w:rFonts w:ascii="HG丸ｺﾞｼｯｸM-PRO" w:eastAsia="HG丸ｺﾞｼｯｸM-PRO"/>
        </w:rPr>
      </w:pPr>
      <w:r>
        <w:rPr>
          <w:rFonts w:ascii="HG丸ｺﾞｼｯｸM-PRO" w:eastAsia="HG丸ｺﾞｼｯｸM-PRO" w:hint="eastAsia"/>
        </w:rPr>
        <w:t>（答）</w:t>
      </w:r>
    </w:p>
    <w:p w:rsidR="00216F94" w:rsidRPr="00216F94" w:rsidRDefault="00216F94" w:rsidP="00E21D26">
      <w:pPr>
        <w:spacing w:line="360" w:lineRule="exact"/>
        <w:ind w:firstLineChars="100" w:firstLine="210"/>
        <w:rPr>
          <w:rFonts w:ascii="HG丸ｺﾞｼｯｸM-PRO" w:eastAsia="HG丸ｺﾞｼｯｸM-PRO"/>
        </w:rPr>
      </w:pPr>
      <w:r w:rsidRPr="00216F94">
        <w:rPr>
          <w:rFonts w:ascii="HG丸ｺﾞｼｯｸM-PRO" w:eastAsia="HG丸ｺﾞｼｯｸM-PRO" w:hint="eastAsia"/>
        </w:rPr>
        <w:t>・居宅等への訪問による利用者等に対するアセスメントの実施</w:t>
      </w:r>
    </w:p>
    <w:p w:rsidR="00216F94" w:rsidRPr="00216F94" w:rsidRDefault="00216F94" w:rsidP="00E21D26">
      <w:pPr>
        <w:spacing w:line="360" w:lineRule="exact"/>
        <w:ind w:firstLineChars="100" w:firstLine="210"/>
        <w:rPr>
          <w:rFonts w:ascii="HG丸ｺﾞｼｯｸM-PRO" w:eastAsia="HG丸ｺﾞｼｯｸM-PRO"/>
        </w:rPr>
      </w:pPr>
      <w:r w:rsidRPr="00216F94">
        <w:rPr>
          <w:rFonts w:ascii="HG丸ｺﾞｼｯｸM-PRO" w:eastAsia="HG丸ｺﾞｼｯｸM-PRO" w:hint="eastAsia"/>
        </w:rPr>
        <w:t>・利用者等へのサービス等利用計画案等やサービス等利用計画等の説明</w:t>
      </w:r>
    </w:p>
    <w:p w:rsidR="00216F94" w:rsidRDefault="00216F94" w:rsidP="00E21D26">
      <w:pPr>
        <w:spacing w:line="360" w:lineRule="exact"/>
        <w:ind w:firstLineChars="100" w:firstLine="210"/>
        <w:rPr>
          <w:rFonts w:ascii="HG丸ｺﾞｼｯｸM-PRO" w:eastAsia="HG丸ｺﾞｼｯｸM-PRO"/>
        </w:rPr>
      </w:pPr>
      <w:r w:rsidRPr="00216F94">
        <w:rPr>
          <w:rFonts w:ascii="HG丸ｺﾞｼｯｸM-PRO" w:eastAsia="HG丸ｺﾞｼｯｸM-PRO" w:hint="eastAsia"/>
        </w:rPr>
        <w:t>・サービス担当者会議におけるサービス担当者への説明・意見の聴取</w:t>
      </w:r>
    </w:p>
    <w:p w:rsidR="00216F94" w:rsidRPr="00216F94" w:rsidRDefault="00AC12DE" w:rsidP="00E21D26">
      <w:pPr>
        <w:spacing w:line="360" w:lineRule="exact"/>
        <w:ind w:firstLineChars="100" w:firstLine="210"/>
        <w:rPr>
          <w:rFonts w:ascii="HG丸ｺﾞｼｯｸM-PRO" w:eastAsia="HG丸ｺﾞｼｯｸM-PRO"/>
        </w:rPr>
      </w:pPr>
      <w:r>
        <w:rPr>
          <w:rFonts w:ascii="HG丸ｺﾞｼｯｸM-PRO" w:eastAsia="HG丸ｺﾞｼｯｸM-PRO" w:hint="eastAsia"/>
        </w:rPr>
        <w:t>以上</w:t>
      </w:r>
      <w:r w:rsidR="00216F94">
        <w:rPr>
          <w:rFonts w:ascii="HG丸ｺﾞｼｯｸM-PRO" w:eastAsia="HG丸ｺﾞｼｯｸM-PRO" w:hint="eastAsia"/>
        </w:rPr>
        <w:t>については</w:t>
      </w:r>
      <w:r w:rsidR="00216F94" w:rsidRPr="00216F94">
        <w:rPr>
          <w:rFonts w:ascii="HG丸ｺﾞｼｯｸM-PRO" w:eastAsia="HG丸ｺﾞｼｯｸM-PRO" w:hint="eastAsia"/>
        </w:rPr>
        <w:t>必ず相談支援専門員自らが行わなければならない</w:t>
      </w:r>
      <w:r w:rsidR="00216F94">
        <w:rPr>
          <w:rFonts w:ascii="HG丸ｺﾞｼｯｸM-PRO" w:eastAsia="HG丸ｺﾞｼｯｸM-PRO" w:hint="eastAsia"/>
        </w:rPr>
        <w:t>。</w:t>
      </w:r>
    </w:p>
    <w:p w:rsidR="00216F94" w:rsidRDefault="00216F94" w:rsidP="00E21D26">
      <w:pPr>
        <w:spacing w:line="360" w:lineRule="exact"/>
        <w:ind w:leftChars="100" w:left="210" w:firstLineChars="100" w:firstLine="210"/>
        <w:rPr>
          <w:rFonts w:ascii="HG丸ｺﾞｼｯｸM-PRO" w:eastAsia="HG丸ｺﾞｼｯｸM-PRO"/>
        </w:rPr>
      </w:pPr>
      <w:r w:rsidRPr="00216F94">
        <w:rPr>
          <w:rFonts w:ascii="HG丸ｺﾞｼｯｸM-PRO" w:eastAsia="HG丸ｺﾞｼｯｸM-PRO" w:hint="eastAsia"/>
        </w:rPr>
        <w:t>その他の補助業務（例：面談のためのスケジュール調整、記録のワープロ打ち、書類整理等）については補助職員に行わせることも可能である。（モニタリングにおいても同様）</w:t>
      </w:r>
    </w:p>
    <w:p w:rsidR="00DE22A6" w:rsidRDefault="00DE22A6" w:rsidP="00E21D26">
      <w:pPr>
        <w:spacing w:line="360" w:lineRule="exact"/>
        <w:ind w:leftChars="100" w:left="210" w:firstLineChars="100" w:firstLine="210"/>
        <w:rPr>
          <w:rFonts w:ascii="HG丸ｺﾞｼｯｸM-PRO" w:eastAsia="HG丸ｺﾞｼｯｸM-PRO"/>
        </w:rPr>
      </w:pPr>
    </w:p>
    <w:tbl>
      <w:tblPr>
        <w:tblStyle w:val="a7"/>
        <w:tblW w:w="0" w:type="auto"/>
        <w:tblLook w:val="04A0" w:firstRow="1" w:lastRow="0" w:firstColumn="1" w:lastColumn="0" w:noHBand="0" w:noVBand="1"/>
      </w:tblPr>
      <w:tblGrid>
        <w:gridCol w:w="9266"/>
      </w:tblGrid>
      <w:tr w:rsidR="00CE68C9" w:rsidTr="0066467A">
        <w:tc>
          <w:tcPr>
            <w:tcW w:w="9266" w:type="dxa"/>
          </w:tcPr>
          <w:p w:rsidR="007961E5" w:rsidRDefault="00CE68C9" w:rsidP="00CE68C9">
            <w:pPr>
              <w:spacing w:line="360" w:lineRule="exact"/>
              <w:rPr>
                <w:rFonts w:ascii="HG丸ｺﾞｼｯｸM-PRO" w:eastAsia="HG丸ｺﾞｼｯｸM-PRO" w:cs="ＭＳゴシック"/>
                <w:kern w:val="0"/>
                <w:szCs w:val="21"/>
              </w:rPr>
            </w:pPr>
            <w:r w:rsidRPr="001B742F">
              <w:rPr>
                <w:rFonts w:ascii="HG丸ｺﾞｼｯｸM-PRO" w:eastAsia="HG丸ｺﾞｼｯｸM-PRO" w:cs="ＭＳゴシック" w:hint="eastAsia"/>
                <w:kern w:val="0"/>
                <w:szCs w:val="21"/>
              </w:rPr>
              <w:t>問</w:t>
            </w:r>
            <w:r w:rsidR="007961E5">
              <w:rPr>
                <w:rFonts w:ascii="HG丸ｺﾞｼｯｸM-PRO" w:eastAsia="HG丸ｺﾞｼｯｸM-PRO" w:cs="ＭＳゴシック" w:hint="eastAsia"/>
                <w:kern w:val="0"/>
                <w:szCs w:val="21"/>
              </w:rPr>
              <w:t>１</w:t>
            </w:r>
            <w:r w:rsidR="003F5D08">
              <w:rPr>
                <w:rFonts w:ascii="HG丸ｺﾞｼｯｸM-PRO" w:eastAsia="HG丸ｺﾞｼｯｸM-PRO" w:cs="ＭＳゴシック" w:hint="eastAsia"/>
                <w:kern w:val="0"/>
                <w:szCs w:val="21"/>
              </w:rPr>
              <w:t>１</w:t>
            </w:r>
            <w:r w:rsidRPr="001B742F">
              <w:rPr>
                <w:rFonts w:ascii="HG丸ｺﾞｼｯｸM-PRO" w:eastAsia="HG丸ｺﾞｼｯｸM-PRO" w:hAnsi="ＭＳ 明朝" w:cs="ＭＳ 明朝" w:hint="eastAsia"/>
                <w:kern w:val="0"/>
                <w:szCs w:val="21"/>
              </w:rPr>
              <w:t xml:space="preserve">　</w:t>
            </w:r>
            <w:r w:rsidRPr="001B742F">
              <w:rPr>
                <w:rFonts w:ascii="HG丸ｺﾞｼｯｸM-PRO" w:eastAsia="HG丸ｺﾞｼｯｸM-PRO" w:cs="ＭＳゴシック" w:hint="eastAsia"/>
                <w:kern w:val="0"/>
                <w:szCs w:val="21"/>
              </w:rPr>
              <w:t>計画相談支援等</w:t>
            </w:r>
            <w:r>
              <w:rPr>
                <w:rFonts w:ascii="HG丸ｺﾞｼｯｸM-PRO" w:eastAsia="HG丸ｺﾞｼｯｸM-PRO" w:cs="ＭＳゴシック" w:hint="eastAsia"/>
                <w:kern w:val="0"/>
                <w:szCs w:val="21"/>
              </w:rPr>
              <w:t>のプロセスで</w:t>
            </w:r>
            <w:r w:rsidRPr="001B742F">
              <w:rPr>
                <w:rFonts w:ascii="HG丸ｺﾞｼｯｸM-PRO" w:eastAsia="HG丸ｺﾞｼｯｸM-PRO" w:cs="ＭＳゴシック" w:hint="eastAsia"/>
                <w:kern w:val="0"/>
                <w:szCs w:val="21"/>
              </w:rPr>
              <w:t>効率化・省力化を</w:t>
            </w:r>
            <w:r>
              <w:rPr>
                <w:rFonts w:ascii="HG丸ｺﾞｼｯｸM-PRO" w:eastAsia="HG丸ｺﾞｼｯｸM-PRO" w:cs="ＭＳゴシック" w:hint="eastAsia"/>
                <w:kern w:val="0"/>
                <w:szCs w:val="21"/>
              </w:rPr>
              <w:t>図るために認められる内容はどのような</w:t>
            </w:r>
          </w:p>
          <w:p w:rsidR="00CE68C9" w:rsidRDefault="007961E5" w:rsidP="007961E5">
            <w:pPr>
              <w:spacing w:line="360" w:lineRule="exact"/>
              <w:rPr>
                <w:rFonts w:ascii="HG丸ｺﾞｼｯｸM-PRO" w:eastAsia="HG丸ｺﾞｼｯｸM-PRO" w:cs="ＭＳゴシック"/>
                <w:kern w:val="0"/>
                <w:szCs w:val="21"/>
              </w:rPr>
            </w:pPr>
            <w:r>
              <w:rPr>
                <w:rFonts w:ascii="HG丸ｺﾞｼｯｸM-PRO" w:eastAsia="HG丸ｺﾞｼｯｸM-PRO" w:cs="ＭＳゴシック" w:hint="eastAsia"/>
                <w:kern w:val="0"/>
                <w:szCs w:val="21"/>
              </w:rPr>
              <w:t xml:space="preserve">　</w:t>
            </w:r>
            <w:r w:rsidR="00CE68C9">
              <w:rPr>
                <w:rFonts w:ascii="HG丸ｺﾞｼｯｸM-PRO" w:eastAsia="HG丸ｺﾞｼｯｸM-PRO" w:cs="ＭＳゴシック" w:hint="eastAsia"/>
                <w:kern w:val="0"/>
                <w:szCs w:val="21"/>
              </w:rPr>
              <w:t>ことか</w:t>
            </w:r>
          </w:p>
        </w:tc>
      </w:tr>
    </w:tbl>
    <w:p w:rsidR="00CE68C9" w:rsidRDefault="00CE68C9" w:rsidP="00CE68C9">
      <w:pPr>
        <w:autoSpaceDE w:val="0"/>
        <w:autoSpaceDN w:val="0"/>
        <w:adjustRightInd w:val="0"/>
        <w:spacing w:line="360" w:lineRule="exact"/>
        <w:jc w:val="left"/>
        <w:rPr>
          <w:rFonts w:ascii="HG丸ｺﾞｼｯｸM-PRO" w:eastAsia="HG丸ｺﾞｼｯｸM-PRO" w:cs="ＭＳゴシック"/>
          <w:kern w:val="0"/>
          <w:szCs w:val="21"/>
        </w:rPr>
      </w:pPr>
      <w:r>
        <w:rPr>
          <w:rFonts w:ascii="HG丸ｺﾞｼｯｸM-PRO" w:eastAsia="HG丸ｺﾞｼｯｸM-PRO" w:cs="ＭＳゴシック" w:hint="eastAsia"/>
          <w:kern w:val="0"/>
          <w:szCs w:val="21"/>
        </w:rPr>
        <w:t>（答）</w:t>
      </w:r>
    </w:p>
    <w:p w:rsidR="00CE68C9" w:rsidRPr="00D4775F" w:rsidRDefault="00CE68C9" w:rsidP="00E21D26">
      <w:pPr>
        <w:autoSpaceDE w:val="0"/>
        <w:autoSpaceDN w:val="0"/>
        <w:adjustRightInd w:val="0"/>
        <w:spacing w:line="360" w:lineRule="exact"/>
        <w:ind w:left="210" w:hangingChars="100" w:hanging="210"/>
        <w:jc w:val="left"/>
        <w:rPr>
          <w:rFonts w:ascii="HG丸ｺﾞｼｯｸM-PRO" w:eastAsia="HG丸ｺﾞｼｯｸM-PRO" w:cs="ＭＳゴシック"/>
          <w:b/>
          <w:kern w:val="0"/>
          <w:szCs w:val="21"/>
        </w:rPr>
      </w:pPr>
      <w:r>
        <w:rPr>
          <w:rFonts w:ascii="HG丸ｺﾞｼｯｸM-PRO" w:eastAsia="HG丸ｺﾞｼｯｸM-PRO" w:cs="ＭＳゴシック" w:hint="eastAsia"/>
          <w:kern w:val="0"/>
          <w:szCs w:val="21"/>
        </w:rPr>
        <w:t xml:space="preserve">　</w:t>
      </w:r>
      <w:r w:rsidR="00E21D26">
        <w:rPr>
          <w:rFonts w:ascii="HG丸ｺﾞｼｯｸM-PRO" w:eastAsia="HG丸ｺﾞｼｯｸM-PRO" w:cs="ＭＳゴシック" w:hint="eastAsia"/>
          <w:kern w:val="0"/>
          <w:szCs w:val="21"/>
        </w:rPr>
        <w:t xml:space="preserve">　</w:t>
      </w:r>
      <w:r>
        <w:rPr>
          <w:rFonts w:ascii="HG丸ｺﾞｼｯｸM-PRO" w:eastAsia="HG丸ｺﾞｼｯｸM-PRO" w:cs="ＭＳゴシック" w:hint="eastAsia"/>
          <w:kern w:val="0"/>
          <w:szCs w:val="21"/>
        </w:rPr>
        <w:t>以下、対象者の状況をよく把握のうえ、利用者の理解が十分で、後にトラブルが生じるおそれが無い場合に限り、</w:t>
      </w:r>
      <w:r w:rsidRPr="001B742F">
        <w:rPr>
          <w:rFonts w:ascii="HG丸ｺﾞｼｯｸM-PRO" w:eastAsia="HG丸ｺﾞｼｯｸM-PRO" w:cs="ＭＳゴシック" w:hint="eastAsia"/>
          <w:kern w:val="0"/>
          <w:szCs w:val="21"/>
        </w:rPr>
        <w:t>効率化・省力化</w:t>
      </w:r>
      <w:r>
        <w:rPr>
          <w:rFonts w:ascii="HG丸ｺﾞｼｯｸM-PRO" w:eastAsia="HG丸ｺﾞｼｯｸM-PRO" w:cs="ＭＳゴシック" w:hint="eastAsia"/>
          <w:kern w:val="0"/>
          <w:szCs w:val="21"/>
        </w:rPr>
        <w:t>を図ることができるものとする。</w:t>
      </w:r>
    </w:p>
    <w:p w:rsidR="00CE68C9" w:rsidRPr="001B742F" w:rsidRDefault="00CE68C9" w:rsidP="00CE68C9">
      <w:pPr>
        <w:autoSpaceDE w:val="0"/>
        <w:autoSpaceDN w:val="0"/>
        <w:adjustRightInd w:val="0"/>
        <w:spacing w:line="360" w:lineRule="exact"/>
        <w:ind w:firstLineChars="100" w:firstLine="210"/>
        <w:jc w:val="left"/>
        <w:rPr>
          <w:rFonts w:ascii="HG丸ｺﾞｼｯｸM-PRO" w:eastAsia="HG丸ｺﾞｼｯｸM-PRO" w:cs="ＭＳゴシック"/>
          <w:kern w:val="0"/>
          <w:szCs w:val="21"/>
        </w:rPr>
      </w:pPr>
      <w:r>
        <w:rPr>
          <w:rFonts w:ascii="HG丸ｺﾞｼｯｸM-PRO" w:eastAsia="HG丸ｺﾞｼｯｸM-PRO" w:cs="ＭＳゴシック" w:hint="eastAsia"/>
          <w:kern w:val="0"/>
          <w:szCs w:val="21"/>
        </w:rPr>
        <w:t>①</w:t>
      </w:r>
      <w:r w:rsidRPr="001B742F">
        <w:rPr>
          <w:rFonts w:ascii="HG丸ｺﾞｼｯｸM-PRO" w:eastAsia="HG丸ｺﾞｼｯｸM-PRO" w:cs="ＭＳゴシック" w:hint="eastAsia"/>
          <w:kern w:val="0"/>
          <w:szCs w:val="21"/>
        </w:rPr>
        <w:t xml:space="preserve"> 初回面談</w:t>
      </w:r>
    </w:p>
    <w:p w:rsidR="00CE68C9" w:rsidRPr="001B742F" w:rsidRDefault="00CE68C9" w:rsidP="00CE68C9">
      <w:pPr>
        <w:autoSpaceDE w:val="0"/>
        <w:autoSpaceDN w:val="0"/>
        <w:adjustRightInd w:val="0"/>
        <w:spacing w:line="360" w:lineRule="exact"/>
        <w:ind w:leftChars="300" w:left="630" w:firstLineChars="100" w:firstLine="210"/>
        <w:jc w:val="left"/>
        <w:rPr>
          <w:rFonts w:ascii="HG丸ｺﾞｼｯｸM-PRO" w:eastAsia="HG丸ｺﾞｼｯｸM-PRO" w:cs="ＭＳ明朝"/>
          <w:kern w:val="0"/>
          <w:szCs w:val="21"/>
        </w:rPr>
      </w:pPr>
      <w:r w:rsidRPr="001B742F">
        <w:rPr>
          <w:rFonts w:ascii="HG丸ｺﾞｼｯｸM-PRO" w:eastAsia="HG丸ｺﾞｼｯｸM-PRO" w:cs="ＭＳ明朝" w:hint="eastAsia"/>
          <w:kern w:val="0"/>
          <w:szCs w:val="21"/>
        </w:rPr>
        <w:t>アセスメントについて、基準省令では、相談支援専門員が利用者等の居宅等に訪問して行うことを必須としているが、相談支援専門員の訪問の結果、再度利用者等へ確認する事項が生じた場合等には、内容が軽微であれば訪問せず、電話や郵送、電子メール等による確認でも差し支えない。</w:t>
      </w:r>
    </w:p>
    <w:p w:rsidR="00CE68C9" w:rsidRPr="001B742F" w:rsidRDefault="00CE68C9" w:rsidP="00CE68C9">
      <w:pPr>
        <w:autoSpaceDE w:val="0"/>
        <w:autoSpaceDN w:val="0"/>
        <w:adjustRightInd w:val="0"/>
        <w:spacing w:line="360" w:lineRule="exact"/>
        <w:ind w:firstLineChars="100" w:firstLine="210"/>
        <w:jc w:val="left"/>
        <w:rPr>
          <w:rFonts w:ascii="HG丸ｺﾞｼｯｸM-PRO" w:eastAsia="HG丸ｺﾞｼｯｸM-PRO" w:cs="ＭＳゴシック"/>
          <w:kern w:val="0"/>
          <w:szCs w:val="21"/>
        </w:rPr>
      </w:pPr>
      <w:r>
        <w:rPr>
          <w:rFonts w:ascii="HG丸ｺﾞｼｯｸM-PRO" w:eastAsia="HG丸ｺﾞｼｯｸM-PRO" w:cs="ＭＳゴシック" w:hint="eastAsia"/>
          <w:kern w:val="0"/>
          <w:szCs w:val="21"/>
        </w:rPr>
        <w:t>②</w:t>
      </w:r>
      <w:r w:rsidRPr="001B742F">
        <w:rPr>
          <w:rFonts w:ascii="HG丸ｺﾞｼｯｸM-PRO" w:eastAsia="HG丸ｺﾞｼｯｸM-PRO" w:cs="ＭＳゴシック" w:hint="eastAsia"/>
          <w:kern w:val="0"/>
          <w:szCs w:val="21"/>
        </w:rPr>
        <w:t>サービス等利用計画案等の作成</w:t>
      </w:r>
    </w:p>
    <w:p w:rsidR="00CE68C9" w:rsidRDefault="00CE68C9" w:rsidP="00CE68C9">
      <w:pPr>
        <w:autoSpaceDE w:val="0"/>
        <w:autoSpaceDN w:val="0"/>
        <w:adjustRightInd w:val="0"/>
        <w:spacing w:line="360" w:lineRule="exact"/>
        <w:ind w:leftChars="200" w:left="420" w:firstLineChars="100" w:firstLine="210"/>
        <w:jc w:val="left"/>
        <w:rPr>
          <w:rFonts w:ascii="HG丸ｺﾞｼｯｸM-PRO" w:eastAsia="HG丸ｺﾞｼｯｸM-PRO" w:cs="ＭＳ明朝"/>
          <w:color w:val="FF0000"/>
          <w:kern w:val="0"/>
          <w:szCs w:val="21"/>
        </w:rPr>
      </w:pPr>
      <w:r w:rsidRPr="001B742F">
        <w:rPr>
          <w:rFonts w:ascii="HG丸ｺﾞｼｯｸM-PRO" w:eastAsia="HG丸ｺﾞｼｯｸM-PRO" w:cs="ＭＳ明朝" w:hint="eastAsia"/>
          <w:kern w:val="0"/>
          <w:szCs w:val="21"/>
        </w:rPr>
        <w:t>基準省令や解釈通知では、サービス等利用計画案等に対する同意を得るに当たって「居宅等への訪問」を要件としていない。利用者等の意向が正確に確認できることを前提として、郵送によるやりとりや補助職員の代行等により同意を得る方法でも差し支えない。なお、郵送等による同意の場合においても、サービス等利用計画案等の内容を利用者等に対して説明し、理解していただく必要があるので、状況に応じて相談支援専門員が電話や電子メール等で利用者等とやりとりを行</w:t>
      </w:r>
      <w:r>
        <w:rPr>
          <w:rFonts w:ascii="HG丸ｺﾞｼｯｸM-PRO" w:eastAsia="HG丸ｺﾞｼｯｸM-PRO" w:cs="ＭＳ明朝" w:hint="eastAsia"/>
          <w:kern w:val="0"/>
          <w:szCs w:val="21"/>
        </w:rPr>
        <w:t>い、</w:t>
      </w:r>
      <w:r w:rsidRPr="00F6770E">
        <w:rPr>
          <w:rFonts w:ascii="HG丸ｺﾞｼｯｸM-PRO" w:eastAsia="HG丸ｺﾞｼｯｸM-PRO" w:cs="ＭＳ明朝" w:hint="eastAsia"/>
          <w:color w:val="FF0000"/>
          <w:kern w:val="0"/>
          <w:szCs w:val="21"/>
        </w:rPr>
        <w:t>その経過は</w:t>
      </w:r>
      <w:r w:rsidR="00F55EED">
        <w:rPr>
          <w:rFonts w:ascii="HG丸ｺﾞｼｯｸM-PRO" w:eastAsia="HG丸ｺﾞｼｯｸM-PRO" w:cs="ＭＳ明朝" w:hint="eastAsia"/>
          <w:color w:val="FF0000"/>
          <w:kern w:val="0"/>
          <w:szCs w:val="21"/>
        </w:rPr>
        <w:t>文書</w:t>
      </w:r>
      <w:r w:rsidR="00F55EED" w:rsidRPr="00F6770E">
        <w:rPr>
          <w:rFonts w:ascii="HG丸ｺﾞｼｯｸM-PRO" w:eastAsia="HG丸ｺﾞｼｯｸM-PRO" w:cs="ＭＳ明朝" w:hint="eastAsia"/>
          <w:color w:val="FF0000"/>
          <w:kern w:val="0"/>
          <w:szCs w:val="21"/>
        </w:rPr>
        <w:t>に</w:t>
      </w:r>
      <w:r w:rsidRPr="00F6770E">
        <w:rPr>
          <w:rFonts w:ascii="HG丸ｺﾞｼｯｸM-PRO" w:eastAsia="HG丸ｺﾞｼｯｸM-PRO" w:cs="ＭＳ明朝" w:hint="eastAsia"/>
          <w:color w:val="FF0000"/>
          <w:kern w:val="0"/>
          <w:szCs w:val="21"/>
        </w:rPr>
        <w:t>記録</w:t>
      </w:r>
      <w:r>
        <w:rPr>
          <w:rFonts w:ascii="HG丸ｺﾞｼｯｸM-PRO" w:eastAsia="HG丸ｺﾞｼｯｸM-PRO" w:cs="ＭＳ明朝" w:hint="eastAsia"/>
          <w:color w:val="FF0000"/>
          <w:kern w:val="0"/>
          <w:szCs w:val="21"/>
        </w:rPr>
        <w:t>を</w:t>
      </w:r>
      <w:r w:rsidRPr="00F6770E">
        <w:rPr>
          <w:rFonts w:ascii="HG丸ｺﾞｼｯｸM-PRO" w:eastAsia="HG丸ｺﾞｼｯｸM-PRO" w:cs="ＭＳ明朝" w:hint="eastAsia"/>
          <w:color w:val="FF0000"/>
          <w:kern w:val="0"/>
          <w:szCs w:val="21"/>
        </w:rPr>
        <w:t>残すこと。</w:t>
      </w:r>
    </w:p>
    <w:p w:rsidR="00F01E11" w:rsidRPr="001B742F" w:rsidRDefault="00F01E11" w:rsidP="00CE68C9">
      <w:pPr>
        <w:autoSpaceDE w:val="0"/>
        <w:autoSpaceDN w:val="0"/>
        <w:adjustRightInd w:val="0"/>
        <w:spacing w:line="360" w:lineRule="exact"/>
        <w:ind w:leftChars="200" w:left="420" w:firstLineChars="100" w:firstLine="210"/>
        <w:jc w:val="left"/>
        <w:rPr>
          <w:rFonts w:ascii="HG丸ｺﾞｼｯｸM-PRO" w:eastAsia="HG丸ｺﾞｼｯｸM-PRO" w:hint="eastAsia"/>
          <w:szCs w:val="21"/>
        </w:rPr>
      </w:pPr>
    </w:p>
    <w:p w:rsidR="00CE68C9" w:rsidRPr="001B742F" w:rsidRDefault="00CE68C9" w:rsidP="00CE68C9">
      <w:pPr>
        <w:autoSpaceDE w:val="0"/>
        <w:autoSpaceDN w:val="0"/>
        <w:adjustRightInd w:val="0"/>
        <w:spacing w:line="360" w:lineRule="exact"/>
        <w:ind w:firstLineChars="100" w:firstLine="210"/>
        <w:jc w:val="left"/>
        <w:rPr>
          <w:rFonts w:ascii="HG丸ｺﾞｼｯｸM-PRO" w:eastAsia="HG丸ｺﾞｼｯｸM-PRO" w:cs="ＭＳゴシック"/>
          <w:kern w:val="0"/>
          <w:szCs w:val="21"/>
        </w:rPr>
      </w:pPr>
      <w:r>
        <w:rPr>
          <w:rFonts w:ascii="HG丸ｺﾞｼｯｸM-PRO" w:eastAsia="HG丸ｺﾞｼｯｸM-PRO" w:cs="ＭＳゴシック" w:hint="eastAsia"/>
          <w:kern w:val="0"/>
          <w:szCs w:val="21"/>
        </w:rPr>
        <w:lastRenderedPageBreak/>
        <w:t>③</w:t>
      </w:r>
      <w:r w:rsidRPr="001B742F">
        <w:rPr>
          <w:rFonts w:ascii="HG丸ｺﾞｼｯｸM-PRO" w:eastAsia="HG丸ｺﾞｼｯｸM-PRO" w:cs="ＭＳゴシック" w:hint="eastAsia"/>
          <w:kern w:val="0"/>
          <w:szCs w:val="21"/>
        </w:rPr>
        <w:t>サービス事業所の調整・サービス担当者会議</w:t>
      </w:r>
    </w:p>
    <w:p w:rsidR="00CE68C9" w:rsidRPr="001B742F" w:rsidRDefault="00CE68C9" w:rsidP="00CE68C9">
      <w:pPr>
        <w:autoSpaceDE w:val="0"/>
        <w:autoSpaceDN w:val="0"/>
        <w:adjustRightInd w:val="0"/>
        <w:spacing w:line="360" w:lineRule="exact"/>
        <w:ind w:leftChars="200" w:left="420" w:firstLineChars="100" w:firstLine="210"/>
        <w:jc w:val="left"/>
        <w:rPr>
          <w:rFonts w:ascii="HG丸ｺﾞｼｯｸM-PRO" w:eastAsia="HG丸ｺﾞｼｯｸM-PRO" w:cs="ＭＳ明朝"/>
          <w:kern w:val="0"/>
          <w:szCs w:val="21"/>
        </w:rPr>
      </w:pPr>
      <w:r w:rsidRPr="001B742F">
        <w:rPr>
          <w:rFonts w:ascii="HG丸ｺﾞｼｯｸM-PRO" w:eastAsia="HG丸ｺﾞｼｯｸM-PRO" w:cs="ＭＳ明朝" w:hint="eastAsia"/>
          <w:kern w:val="0"/>
          <w:szCs w:val="21"/>
        </w:rPr>
        <w:t>基準省令では、サービス等利用計画等に位置づけた障害福祉サービス等の担当者を「招集」することとなっており、原則としては関係者全員の参加を得た上で開催することとなるが、サービス担当者に参加を求めても業務の都合等で欠席となる場合には、会議を開き直す必要はなく、出席できなかった担当者からは別途、意見を求め、それらを必要に応じてサービス等利用計画等に反映させる形で差し支えない。</w:t>
      </w:r>
    </w:p>
    <w:p w:rsidR="00CE68C9" w:rsidRPr="001B742F" w:rsidRDefault="00CE68C9" w:rsidP="00CE68C9">
      <w:pPr>
        <w:autoSpaceDE w:val="0"/>
        <w:autoSpaceDN w:val="0"/>
        <w:adjustRightInd w:val="0"/>
        <w:spacing w:line="360" w:lineRule="exact"/>
        <w:ind w:firstLineChars="300" w:firstLine="630"/>
        <w:jc w:val="left"/>
        <w:rPr>
          <w:rFonts w:ascii="HG丸ｺﾞｼｯｸM-PRO" w:eastAsia="HG丸ｺﾞｼｯｸM-PRO" w:cs="ＭＳ明朝"/>
          <w:kern w:val="0"/>
          <w:szCs w:val="21"/>
        </w:rPr>
      </w:pPr>
      <w:r w:rsidRPr="001B742F">
        <w:rPr>
          <w:rFonts w:ascii="HG丸ｺﾞｼｯｸM-PRO" w:eastAsia="HG丸ｺﾞｼｯｸM-PRO" w:cs="ＭＳ明朝" w:hint="eastAsia"/>
          <w:kern w:val="0"/>
          <w:szCs w:val="21"/>
        </w:rPr>
        <w:t>なお、上記の方法で意見を求める場合は、意見交換を行った記録を文書で残すこと。</w:t>
      </w:r>
    </w:p>
    <w:p w:rsidR="00CE68C9" w:rsidRPr="001B742F" w:rsidRDefault="00CE68C9" w:rsidP="00CE68C9">
      <w:pPr>
        <w:autoSpaceDE w:val="0"/>
        <w:autoSpaceDN w:val="0"/>
        <w:adjustRightInd w:val="0"/>
        <w:spacing w:line="360" w:lineRule="exact"/>
        <w:ind w:firstLineChars="100" w:firstLine="210"/>
        <w:jc w:val="left"/>
        <w:rPr>
          <w:rFonts w:ascii="HG丸ｺﾞｼｯｸM-PRO" w:eastAsia="HG丸ｺﾞｼｯｸM-PRO" w:cs="ＭＳゴシック"/>
          <w:kern w:val="0"/>
          <w:szCs w:val="21"/>
        </w:rPr>
      </w:pPr>
      <w:r>
        <w:rPr>
          <w:rFonts w:ascii="HG丸ｺﾞｼｯｸM-PRO" w:eastAsia="HG丸ｺﾞｼｯｸM-PRO" w:cs="ＭＳゴシック" w:hint="eastAsia"/>
          <w:kern w:val="0"/>
          <w:szCs w:val="21"/>
        </w:rPr>
        <w:t>④</w:t>
      </w:r>
      <w:r w:rsidRPr="001B742F">
        <w:rPr>
          <w:rFonts w:ascii="HG丸ｺﾞｼｯｸM-PRO" w:eastAsia="HG丸ｺﾞｼｯｸM-PRO" w:cs="ＭＳゴシック" w:hint="eastAsia"/>
          <w:kern w:val="0"/>
          <w:szCs w:val="21"/>
        </w:rPr>
        <w:t>サービス等利用計画等の作成・提出</w:t>
      </w:r>
    </w:p>
    <w:p w:rsidR="00CE68C9" w:rsidRPr="001B742F" w:rsidRDefault="00CE68C9" w:rsidP="00CE68C9">
      <w:pPr>
        <w:autoSpaceDE w:val="0"/>
        <w:autoSpaceDN w:val="0"/>
        <w:adjustRightInd w:val="0"/>
        <w:spacing w:line="360" w:lineRule="exact"/>
        <w:ind w:leftChars="200" w:left="420" w:firstLineChars="100" w:firstLine="210"/>
        <w:jc w:val="left"/>
        <w:rPr>
          <w:rFonts w:ascii="HG丸ｺﾞｼｯｸM-PRO" w:eastAsia="HG丸ｺﾞｼｯｸM-PRO" w:cs="ＭＳ明朝"/>
          <w:kern w:val="0"/>
          <w:szCs w:val="21"/>
        </w:rPr>
      </w:pPr>
      <w:r w:rsidRPr="001B742F">
        <w:rPr>
          <w:rFonts w:ascii="HG丸ｺﾞｼｯｸM-PRO" w:eastAsia="HG丸ｺﾞｼｯｸM-PRO" w:cs="ＭＳ明朝" w:hint="eastAsia"/>
          <w:kern w:val="0"/>
          <w:szCs w:val="21"/>
        </w:rPr>
        <w:t>上記</w:t>
      </w:r>
      <w:r w:rsidR="00D02533">
        <w:rPr>
          <w:rFonts w:ascii="HG丸ｺﾞｼｯｸM-PRO" w:eastAsia="HG丸ｺﾞｼｯｸM-PRO" w:cs="ＭＳ明朝" w:hint="eastAsia"/>
          <w:kern w:val="0"/>
          <w:szCs w:val="21"/>
        </w:rPr>
        <w:t>②</w:t>
      </w:r>
      <w:r w:rsidRPr="001B742F">
        <w:rPr>
          <w:rFonts w:ascii="HG丸ｺﾞｼｯｸM-PRO" w:eastAsia="HG丸ｺﾞｼｯｸM-PRO" w:cs="ＭＳ明朝" w:hint="eastAsia"/>
          <w:kern w:val="0"/>
          <w:szCs w:val="21"/>
        </w:rPr>
        <w:t>と同様に、基準省令や解釈通知では、サービス等利用計画等に対する同意を得るに当たって「居宅等への訪問」を要件としていない。利用者等の意向が正確に確認できることを前提として、郵送によるやりとりや補助職員の代行等により同意を得る方法でも差し支えない。なお、郵送等による同意の場合においても、利用計画の内容を利用者等に対して説明し、理解していただく必要があるので、状況に応じて相談支援専門員が電話や電子メール等で利用者等とやりとりを行</w:t>
      </w:r>
      <w:r>
        <w:rPr>
          <w:rFonts w:ascii="HG丸ｺﾞｼｯｸM-PRO" w:eastAsia="HG丸ｺﾞｼｯｸM-PRO" w:cs="ＭＳ明朝" w:hint="eastAsia"/>
          <w:kern w:val="0"/>
          <w:szCs w:val="21"/>
        </w:rPr>
        <w:t>い、</w:t>
      </w:r>
      <w:r w:rsidRPr="00F6770E">
        <w:rPr>
          <w:rFonts w:ascii="HG丸ｺﾞｼｯｸM-PRO" w:eastAsia="HG丸ｺﾞｼｯｸM-PRO" w:cs="ＭＳ明朝" w:hint="eastAsia"/>
          <w:color w:val="FF0000"/>
          <w:kern w:val="0"/>
          <w:szCs w:val="21"/>
        </w:rPr>
        <w:t>その経過は</w:t>
      </w:r>
      <w:r w:rsidR="00F55EED">
        <w:rPr>
          <w:rFonts w:ascii="HG丸ｺﾞｼｯｸM-PRO" w:eastAsia="HG丸ｺﾞｼｯｸM-PRO" w:cs="ＭＳ明朝" w:hint="eastAsia"/>
          <w:color w:val="FF0000"/>
          <w:kern w:val="0"/>
          <w:szCs w:val="21"/>
        </w:rPr>
        <w:t>文書</w:t>
      </w:r>
      <w:r w:rsidR="00F55EED" w:rsidRPr="00F6770E">
        <w:rPr>
          <w:rFonts w:ascii="HG丸ｺﾞｼｯｸM-PRO" w:eastAsia="HG丸ｺﾞｼｯｸM-PRO" w:cs="ＭＳ明朝" w:hint="eastAsia"/>
          <w:color w:val="FF0000"/>
          <w:kern w:val="0"/>
          <w:szCs w:val="21"/>
        </w:rPr>
        <w:t>に</w:t>
      </w:r>
      <w:r w:rsidRPr="00F6770E">
        <w:rPr>
          <w:rFonts w:ascii="HG丸ｺﾞｼｯｸM-PRO" w:eastAsia="HG丸ｺﾞｼｯｸM-PRO" w:cs="ＭＳ明朝" w:hint="eastAsia"/>
          <w:color w:val="FF0000"/>
          <w:kern w:val="0"/>
          <w:szCs w:val="21"/>
        </w:rPr>
        <w:t>記録</w:t>
      </w:r>
      <w:r>
        <w:rPr>
          <w:rFonts w:ascii="HG丸ｺﾞｼｯｸM-PRO" w:eastAsia="HG丸ｺﾞｼｯｸM-PRO" w:cs="ＭＳ明朝" w:hint="eastAsia"/>
          <w:color w:val="FF0000"/>
          <w:kern w:val="0"/>
          <w:szCs w:val="21"/>
        </w:rPr>
        <w:t>を</w:t>
      </w:r>
      <w:r w:rsidRPr="00F6770E">
        <w:rPr>
          <w:rFonts w:ascii="HG丸ｺﾞｼｯｸM-PRO" w:eastAsia="HG丸ｺﾞｼｯｸM-PRO" w:cs="ＭＳ明朝" w:hint="eastAsia"/>
          <w:color w:val="FF0000"/>
          <w:kern w:val="0"/>
          <w:szCs w:val="21"/>
        </w:rPr>
        <w:t>残すこと。</w:t>
      </w:r>
    </w:p>
    <w:p w:rsidR="00CE68C9" w:rsidRPr="001B742F" w:rsidRDefault="001B6B05" w:rsidP="00CE68C9">
      <w:pPr>
        <w:autoSpaceDE w:val="0"/>
        <w:autoSpaceDN w:val="0"/>
        <w:adjustRightInd w:val="0"/>
        <w:spacing w:line="360" w:lineRule="exact"/>
        <w:ind w:firstLineChars="100" w:firstLine="210"/>
        <w:jc w:val="left"/>
        <w:rPr>
          <w:rFonts w:ascii="HG丸ｺﾞｼｯｸM-PRO" w:eastAsia="HG丸ｺﾞｼｯｸM-PRO" w:cs="ＭＳゴシック"/>
          <w:kern w:val="0"/>
          <w:szCs w:val="21"/>
        </w:rPr>
      </w:pPr>
      <w:r>
        <w:rPr>
          <w:rFonts w:ascii="HG丸ｺﾞｼｯｸM-PRO" w:eastAsia="HG丸ｺﾞｼｯｸM-PRO" w:cs="ＭＳゴシック" w:hint="eastAsia"/>
          <w:kern w:val="0"/>
          <w:szCs w:val="21"/>
        </w:rPr>
        <w:t>⑤</w:t>
      </w:r>
      <w:r w:rsidR="00CE68C9" w:rsidRPr="001B742F">
        <w:rPr>
          <w:rFonts w:ascii="HG丸ｺﾞｼｯｸM-PRO" w:eastAsia="HG丸ｺﾞｼｯｸM-PRO" w:cs="ＭＳゴシック" w:hint="eastAsia"/>
          <w:kern w:val="0"/>
          <w:szCs w:val="21"/>
        </w:rPr>
        <w:t>モニタリング</w:t>
      </w:r>
    </w:p>
    <w:p w:rsidR="00CE68C9" w:rsidRPr="001B742F" w:rsidRDefault="00CE68C9" w:rsidP="00CE68C9">
      <w:pPr>
        <w:autoSpaceDE w:val="0"/>
        <w:autoSpaceDN w:val="0"/>
        <w:adjustRightInd w:val="0"/>
        <w:spacing w:line="360" w:lineRule="exact"/>
        <w:ind w:leftChars="200" w:left="420" w:firstLineChars="100" w:firstLine="210"/>
        <w:jc w:val="left"/>
        <w:rPr>
          <w:rFonts w:ascii="HG丸ｺﾞｼｯｸM-PRO" w:eastAsia="HG丸ｺﾞｼｯｸM-PRO" w:cs="ＭＳ明朝"/>
          <w:kern w:val="0"/>
          <w:szCs w:val="21"/>
        </w:rPr>
      </w:pPr>
      <w:r w:rsidRPr="001B742F">
        <w:rPr>
          <w:rFonts w:ascii="HG丸ｺﾞｼｯｸM-PRO" w:eastAsia="HG丸ｺﾞｼｯｸM-PRO" w:cs="ＭＳ明朝" w:hint="eastAsia"/>
          <w:kern w:val="0"/>
          <w:szCs w:val="21"/>
        </w:rPr>
        <w:t>モニタリングの一環として行うアセスメントについて上記</w:t>
      </w:r>
      <w:r w:rsidR="00D02533">
        <w:rPr>
          <w:rFonts w:ascii="HG丸ｺﾞｼｯｸM-PRO" w:eastAsia="HG丸ｺﾞｼｯｸM-PRO" w:cs="ＭＳ明朝" w:hint="eastAsia"/>
          <w:kern w:val="0"/>
          <w:szCs w:val="21"/>
        </w:rPr>
        <w:t>①</w:t>
      </w:r>
      <w:r w:rsidRPr="001B742F">
        <w:rPr>
          <w:rFonts w:ascii="HG丸ｺﾞｼｯｸM-PRO" w:eastAsia="HG丸ｺﾞｼｯｸM-PRO" w:cs="ＭＳ明朝" w:hint="eastAsia"/>
          <w:kern w:val="0"/>
          <w:szCs w:val="21"/>
        </w:rPr>
        <w:t>と同様に、基準省令では相談支援専門員が利用者等の居宅等に訪問して行うことを必須としているが、相談支援専門員の訪問の結果、再度利用者等へ確認する事項が生じた場合等には、内容が軽微であれば訪問せず、電話や郵送、電子メール等による確認でも差し支えない。</w:t>
      </w:r>
    </w:p>
    <w:p w:rsidR="00CE68C9" w:rsidRPr="001B742F" w:rsidRDefault="00CE68C9" w:rsidP="00CE68C9">
      <w:pPr>
        <w:spacing w:line="360" w:lineRule="exact"/>
        <w:ind w:leftChars="200" w:left="420" w:firstLineChars="100" w:firstLine="210"/>
        <w:rPr>
          <w:rFonts w:ascii="HG丸ｺﾞｼｯｸM-PRO" w:eastAsia="HG丸ｺﾞｼｯｸM-PRO" w:cs="ＭＳ明朝"/>
          <w:kern w:val="0"/>
          <w:szCs w:val="21"/>
        </w:rPr>
      </w:pPr>
      <w:r w:rsidRPr="001B742F">
        <w:rPr>
          <w:rFonts w:ascii="HG丸ｺﾞｼｯｸM-PRO" w:eastAsia="HG丸ｺﾞｼｯｸM-PRO" w:cs="ＭＳ明朝" w:hint="eastAsia"/>
          <w:kern w:val="0"/>
          <w:szCs w:val="21"/>
        </w:rPr>
        <w:t>また、モニタリングの結果として、サービス等利用計画等に変更がある場合は、再度居宅等への「訪問」は必須ではなく、電話や郵送等による確認でも差し支えない。</w:t>
      </w:r>
    </w:p>
    <w:p w:rsidR="00CE68C9" w:rsidRPr="001B742F" w:rsidRDefault="00CE68C9" w:rsidP="00CE68C9">
      <w:pPr>
        <w:autoSpaceDE w:val="0"/>
        <w:autoSpaceDN w:val="0"/>
        <w:adjustRightInd w:val="0"/>
        <w:spacing w:line="360" w:lineRule="exact"/>
        <w:ind w:leftChars="200" w:left="420" w:firstLineChars="100" w:firstLine="210"/>
        <w:jc w:val="left"/>
        <w:rPr>
          <w:rFonts w:ascii="HG丸ｺﾞｼｯｸM-PRO" w:eastAsia="HG丸ｺﾞｼｯｸM-PRO" w:cs="ＭＳ明朝"/>
          <w:kern w:val="0"/>
          <w:szCs w:val="21"/>
        </w:rPr>
      </w:pPr>
      <w:r w:rsidRPr="001B742F">
        <w:rPr>
          <w:rFonts w:ascii="HG丸ｺﾞｼｯｸM-PRO" w:eastAsia="HG丸ｺﾞｼｯｸM-PRO" w:cs="ＭＳ明朝" w:hint="eastAsia"/>
          <w:kern w:val="0"/>
          <w:szCs w:val="21"/>
        </w:rPr>
        <w:t>なお、サービス提供日時の変更等軽微な変更又は変更がない場合は、サービス担当者会議の開催は不要である。</w:t>
      </w:r>
    </w:p>
    <w:p w:rsidR="00CE68C9" w:rsidRPr="00216F94" w:rsidRDefault="00CE68C9" w:rsidP="005F32D1">
      <w:pPr>
        <w:spacing w:line="360" w:lineRule="exact"/>
        <w:rPr>
          <w:rFonts w:ascii="HG丸ｺﾞｼｯｸM-PRO" w:eastAsia="HG丸ｺﾞｼｯｸM-PRO"/>
        </w:rPr>
      </w:pPr>
    </w:p>
    <w:tbl>
      <w:tblPr>
        <w:tblStyle w:val="a7"/>
        <w:tblW w:w="0" w:type="auto"/>
        <w:tblLook w:val="04A0" w:firstRow="1" w:lastRow="0" w:firstColumn="1" w:lastColumn="0" w:noHBand="0" w:noVBand="1"/>
      </w:tblPr>
      <w:tblGrid>
        <w:gridCol w:w="9266"/>
      </w:tblGrid>
      <w:tr w:rsidR="00337866" w:rsidTr="00C46DE5">
        <w:tc>
          <w:tcPr>
            <w:tcW w:w="9266" w:type="dxa"/>
          </w:tcPr>
          <w:p w:rsidR="00337866" w:rsidRDefault="00337866" w:rsidP="003F5D08">
            <w:pPr>
              <w:spacing w:line="360" w:lineRule="exact"/>
              <w:ind w:left="210" w:hangingChars="100" w:hanging="210"/>
              <w:rPr>
                <w:rFonts w:ascii="HG丸ｺﾞｼｯｸM-PRO" w:eastAsia="HG丸ｺﾞｼｯｸM-PRO"/>
              </w:rPr>
            </w:pPr>
            <w:r>
              <w:rPr>
                <w:rFonts w:ascii="HG丸ｺﾞｼｯｸM-PRO" w:eastAsia="HG丸ｺﾞｼｯｸM-PRO" w:hint="eastAsia"/>
              </w:rPr>
              <w:t>問</w:t>
            </w:r>
            <w:r w:rsidR="004468C0">
              <w:rPr>
                <w:rFonts w:ascii="HG丸ｺﾞｼｯｸM-PRO" w:eastAsia="HG丸ｺﾞｼｯｸM-PRO" w:hint="eastAsia"/>
              </w:rPr>
              <w:t>１</w:t>
            </w:r>
            <w:r w:rsidR="003F5D08">
              <w:rPr>
                <w:rFonts w:ascii="HG丸ｺﾞｼｯｸM-PRO" w:eastAsia="HG丸ｺﾞｼｯｸM-PRO" w:hint="eastAsia"/>
              </w:rPr>
              <w:t>２</w:t>
            </w:r>
            <w:r>
              <w:rPr>
                <w:rFonts w:ascii="HG丸ｺﾞｼｯｸM-PRO" w:eastAsia="HG丸ｺﾞｼｯｸM-PRO" w:hint="eastAsia"/>
              </w:rPr>
              <w:t xml:space="preserve">　サービス</w:t>
            </w:r>
            <w:r w:rsidR="0040132E">
              <w:rPr>
                <w:rFonts w:ascii="HG丸ｺﾞｼｯｸM-PRO" w:eastAsia="HG丸ｺﾞｼｯｸM-PRO" w:hint="eastAsia"/>
              </w:rPr>
              <w:t>等</w:t>
            </w:r>
            <w:r>
              <w:rPr>
                <w:rFonts w:ascii="HG丸ｺﾞｼｯｸM-PRO" w:eastAsia="HG丸ｺﾞｼｯｸM-PRO" w:hint="eastAsia"/>
              </w:rPr>
              <w:t>利用計画</w:t>
            </w:r>
            <w:r w:rsidR="000B3594">
              <w:rPr>
                <w:rFonts w:ascii="HG丸ｺﾞｼｯｸM-PRO" w:eastAsia="HG丸ｺﾞｼｯｸM-PRO" w:hint="eastAsia"/>
              </w:rPr>
              <w:t>と各サービスの個別支援計画の</w:t>
            </w:r>
            <w:r w:rsidR="0040132E">
              <w:rPr>
                <w:rFonts w:ascii="HG丸ｺﾞｼｯｸM-PRO" w:eastAsia="HG丸ｺﾞｼｯｸM-PRO" w:hint="eastAsia"/>
              </w:rPr>
              <w:t>関連性</w:t>
            </w:r>
            <w:r w:rsidR="000B3594">
              <w:rPr>
                <w:rFonts w:ascii="HG丸ｺﾞｼｯｸM-PRO" w:eastAsia="HG丸ｺﾞｼｯｸM-PRO" w:hint="eastAsia"/>
              </w:rPr>
              <w:t>はどうなるか。</w:t>
            </w:r>
          </w:p>
        </w:tc>
      </w:tr>
    </w:tbl>
    <w:p w:rsidR="00337866" w:rsidRDefault="00337866" w:rsidP="00337866">
      <w:pPr>
        <w:spacing w:line="360" w:lineRule="exact"/>
        <w:rPr>
          <w:rFonts w:ascii="HG丸ｺﾞｼｯｸM-PRO" w:eastAsia="HG丸ｺﾞｼｯｸM-PRO"/>
        </w:rPr>
      </w:pPr>
      <w:r>
        <w:rPr>
          <w:rFonts w:ascii="HG丸ｺﾞｼｯｸM-PRO" w:eastAsia="HG丸ｺﾞｼｯｸM-PRO" w:hint="eastAsia"/>
        </w:rPr>
        <w:t>（答）</w:t>
      </w:r>
    </w:p>
    <w:p w:rsidR="00615DC5" w:rsidRDefault="000B3594" w:rsidP="000B3594">
      <w:pPr>
        <w:spacing w:line="360" w:lineRule="exact"/>
        <w:ind w:leftChars="100" w:left="210" w:firstLineChars="100" w:firstLine="210"/>
        <w:rPr>
          <w:rFonts w:ascii="HG丸ｺﾞｼｯｸM-PRO" w:eastAsia="HG丸ｺﾞｼｯｸM-PRO"/>
        </w:rPr>
      </w:pPr>
      <w:r>
        <w:rPr>
          <w:rFonts w:ascii="HG丸ｺﾞｼｯｸM-PRO" w:eastAsia="HG丸ｺﾞｼｯｸM-PRO" w:hint="eastAsia"/>
        </w:rPr>
        <w:t>サービス</w:t>
      </w:r>
      <w:r w:rsidR="0040132E">
        <w:rPr>
          <w:rFonts w:ascii="HG丸ｺﾞｼｯｸM-PRO" w:eastAsia="HG丸ｺﾞｼｯｸM-PRO" w:hint="eastAsia"/>
        </w:rPr>
        <w:t>等</w:t>
      </w:r>
      <w:r>
        <w:rPr>
          <w:rFonts w:ascii="HG丸ｺﾞｼｯｸM-PRO" w:eastAsia="HG丸ｺﾞｼｯｸM-PRO" w:hint="eastAsia"/>
        </w:rPr>
        <w:t>利用計画は、</w:t>
      </w:r>
      <w:r w:rsidR="00113E6C">
        <w:rPr>
          <w:rFonts w:ascii="HG丸ｺﾞｼｯｸM-PRO" w:eastAsia="HG丸ｺﾞｼｯｸM-PRO" w:hint="eastAsia"/>
        </w:rPr>
        <w:t>相談支援専門員が総合的な援助方針や解決すべき課題を踏まえ、最も適切なサービスの組み合わせ等について検討し、作成する。一方、</w:t>
      </w:r>
      <w:r>
        <w:rPr>
          <w:rFonts w:ascii="HG丸ｺﾞｼｯｸM-PRO" w:eastAsia="HG丸ｺﾞｼｯｸM-PRO" w:hint="eastAsia"/>
        </w:rPr>
        <w:t>個別支援計画</w:t>
      </w:r>
      <w:r w:rsidR="00113E6C">
        <w:rPr>
          <w:rFonts w:ascii="HG丸ｺﾞｼｯｸM-PRO" w:eastAsia="HG丸ｺﾞｼｯｸM-PRO" w:hint="eastAsia"/>
        </w:rPr>
        <w:t>については、サービス</w:t>
      </w:r>
      <w:r w:rsidR="007F176D">
        <w:rPr>
          <w:rFonts w:ascii="HG丸ｺﾞｼｯｸM-PRO" w:eastAsia="HG丸ｺﾞｼｯｸM-PRO" w:hint="eastAsia"/>
        </w:rPr>
        <w:t>管理責任者が、サービス等利用計画における総合的な援助方針等を踏まえ、当該事業所が提供するサービスの適切な支援内容等について検討し、作成することとなり、</w:t>
      </w:r>
      <w:r w:rsidR="008C5212">
        <w:rPr>
          <w:rFonts w:ascii="HG丸ｺﾞｼｯｸM-PRO" w:eastAsia="HG丸ｺﾞｼｯｸM-PRO" w:hint="eastAsia"/>
        </w:rPr>
        <w:t>相談支援専門員は、</w:t>
      </w:r>
      <w:r>
        <w:rPr>
          <w:rFonts w:ascii="HG丸ｺﾞｼｯｸM-PRO" w:eastAsia="HG丸ｺﾞｼｯｸM-PRO" w:hint="eastAsia"/>
        </w:rPr>
        <w:t>サービス</w:t>
      </w:r>
      <w:r w:rsidR="008C5212">
        <w:rPr>
          <w:rFonts w:ascii="HG丸ｺﾞｼｯｸM-PRO" w:eastAsia="HG丸ｺﾞｼｯｸM-PRO" w:hint="eastAsia"/>
        </w:rPr>
        <w:t>提供</w:t>
      </w:r>
      <w:r>
        <w:rPr>
          <w:rFonts w:ascii="HG丸ｺﾞｼｯｸM-PRO" w:eastAsia="HG丸ｺﾞｼｯｸM-PRO" w:hint="eastAsia"/>
        </w:rPr>
        <w:t>事業者</w:t>
      </w:r>
      <w:r w:rsidR="008C5212">
        <w:rPr>
          <w:rFonts w:ascii="HG丸ｺﾞｼｯｸM-PRO" w:eastAsia="HG丸ｺﾞｼｯｸM-PRO" w:hint="eastAsia"/>
        </w:rPr>
        <w:t>等</w:t>
      </w:r>
      <w:r>
        <w:rPr>
          <w:rFonts w:ascii="HG丸ｺﾞｼｯｸM-PRO" w:eastAsia="HG丸ｺﾞｼｯｸM-PRO" w:hint="eastAsia"/>
        </w:rPr>
        <w:t>と</w:t>
      </w:r>
      <w:r w:rsidR="008C5212">
        <w:rPr>
          <w:rFonts w:ascii="HG丸ｺﾞｼｯｸM-PRO" w:eastAsia="HG丸ｺﾞｼｯｸM-PRO" w:hint="eastAsia"/>
        </w:rPr>
        <w:t>計画の内容についてサービス等調整会議等を通じ、調整を図る必要がある。</w:t>
      </w:r>
    </w:p>
    <w:p w:rsidR="000B3594" w:rsidRPr="00216F94" w:rsidRDefault="00615DC5" w:rsidP="00615DC5">
      <w:pPr>
        <w:spacing w:line="360" w:lineRule="exact"/>
        <w:ind w:leftChars="200" w:left="630" w:hangingChars="100" w:hanging="210"/>
        <w:rPr>
          <w:rFonts w:ascii="HG丸ｺﾞｼｯｸM-PRO" w:eastAsia="HG丸ｺﾞｼｯｸM-PRO"/>
        </w:rPr>
      </w:pPr>
      <w:r>
        <w:rPr>
          <w:rFonts w:ascii="HG丸ｺﾞｼｯｸM-PRO" w:eastAsia="HG丸ｺﾞｼｯｸM-PRO" w:hint="eastAsia"/>
        </w:rPr>
        <w:t>※</w:t>
      </w:r>
      <w:r w:rsidR="0066467A">
        <w:rPr>
          <w:rFonts w:ascii="HG丸ｺﾞｼｯｸM-PRO" w:eastAsia="HG丸ｺﾞｼｯｸM-PRO" w:hint="eastAsia"/>
        </w:rPr>
        <w:t>サービス等調整会議に出席できなかった</w:t>
      </w:r>
      <w:r>
        <w:rPr>
          <w:rFonts w:ascii="HG丸ｺﾞｼｯｸM-PRO" w:eastAsia="HG丸ｺﾞｼｯｸM-PRO" w:hint="eastAsia"/>
        </w:rPr>
        <w:t>サービス提供事業者等に</w:t>
      </w:r>
      <w:r w:rsidR="0066467A">
        <w:rPr>
          <w:rFonts w:ascii="HG丸ｺﾞｼｯｸM-PRO" w:eastAsia="HG丸ｺﾞｼｯｸM-PRO" w:hint="eastAsia"/>
        </w:rPr>
        <w:t>も、</w:t>
      </w:r>
      <w:r w:rsidR="0040132E">
        <w:rPr>
          <w:rFonts w:ascii="HG丸ｺﾞｼｯｸM-PRO" w:eastAsia="HG丸ｺﾞｼｯｸM-PRO" w:hint="eastAsia"/>
        </w:rPr>
        <w:t>サービス等利用計画</w:t>
      </w:r>
      <w:r w:rsidR="008C7722">
        <w:rPr>
          <w:rFonts w:ascii="HG丸ｺﾞｼｯｸM-PRO" w:eastAsia="HG丸ｺﾞｼｯｸM-PRO" w:hint="eastAsia"/>
        </w:rPr>
        <w:t>の写しを交付</w:t>
      </w:r>
      <w:r w:rsidR="0066467A">
        <w:rPr>
          <w:rFonts w:ascii="HG丸ｺﾞｼｯｸM-PRO" w:eastAsia="HG丸ｺﾞｼｯｸM-PRO" w:hint="eastAsia"/>
        </w:rPr>
        <w:t>する等</w:t>
      </w:r>
      <w:r w:rsidR="0000713A">
        <w:rPr>
          <w:rFonts w:ascii="HG丸ｺﾞｼｯｸM-PRO" w:eastAsia="HG丸ｺﾞｼｯｸM-PRO" w:hint="eastAsia"/>
        </w:rPr>
        <w:t>して</w:t>
      </w:r>
      <w:r w:rsidR="008C7722">
        <w:rPr>
          <w:rFonts w:ascii="HG丸ｺﾞｼｯｸM-PRO" w:eastAsia="HG丸ｺﾞｼｯｸM-PRO" w:hint="eastAsia"/>
        </w:rPr>
        <w:t>、</w:t>
      </w:r>
      <w:r>
        <w:rPr>
          <w:rFonts w:ascii="HG丸ｺﾞｼｯｸM-PRO" w:eastAsia="HG丸ｺﾞｼｯｸM-PRO" w:hint="eastAsia"/>
        </w:rPr>
        <w:t>サービス等利用計画と各サービス提供事業者の</w:t>
      </w:r>
      <w:r w:rsidR="008C7722">
        <w:rPr>
          <w:rFonts w:ascii="HG丸ｺﾞｼｯｸM-PRO" w:eastAsia="HG丸ｺﾞｼｯｸM-PRO" w:hint="eastAsia"/>
        </w:rPr>
        <w:t>個別支援計画</w:t>
      </w:r>
      <w:r w:rsidR="0066467A">
        <w:rPr>
          <w:rFonts w:ascii="HG丸ｺﾞｼｯｸM-PRO" w:eastAsia="HG丸ｺﾞｼｯｸM-PRO" w:hint="eastAsia"/>
        </w:rPr>
        <w:t>の間に</w:t>
      </w:r>
      <w:r>
        <w:rPr>
          <w:rFonts w:ascii="HG丸ｺﾞｼｯｸM-PRO" w:eastAsia="HG丸ｺﾞｼｯｸM-PRO" w:hint="eastAsia"/>
        </w:rPr>
        <w:t>一貫性</w:t>
      </w:r>
      <w:r w:rsidR="0000713A">
        <w:rPr>
          <w:rFonts w:ascii="HG丸ｺﾞｼｯｸM-PRO" w:eastAsia="HG丸ｺﾞｼｯｸM-PRO" w:hint="eastAsia"/>
        </w:rPr>
        <w:t>をも</w:t>
      </w:r>
      <w:r w:rsidR="0066467A">
        <w:rPr>
          <w:rFonts w:ascii="HG丸ｺﾞｼｯｸM-PRO" w:eastAsia="HG丸ｺﾞｼｯｸM-PRO" w:hint="eastAsia"/>
        </w:rPr>
        <w:t>つ</w:t>
      </w:r>
      <w:r w:rsidR="0000713A">
        <w:rPr>
          <w:rFonts w:ascii="HG丸ｺﾞｼｯｸM-PRO" w:eastAsia="HG丸ｺﾞｼｯｸM-PRO" w:hint="eastAsia"/>
        </w:rPr>
        <w:t>ものとするよう配慮されたい。</w:t>
      </w:r>
    </w:p>
    <w:p w:rsidR="00216F94" w:rsidRDefault="0000713A" w:rsidP="004D574B">
      <w:pPr>
        <w:spacing w:line="360" w:lineRule="exact"/>
        <w:ind w:left="630" w:hangingChars="300" w:hanging="630"/>
        <w:rPr>
          <w:rFonts w:ascii="HG丸ｺﾞｼｯｸM-PRO" w:eastAsia="HG丸ｺﾞｼｯｸM-PRO"/>
        </w:rPr>
      </w:pPr>
      <w:r>
        <w:rPr>
          <w:rFonts w:hint="eastAsia"/>
        </w:rPr>
        <w:t xml:space="preserve">　　</w:t>
      </w:r>
      <w:r w:rsidR="00615DC5">
        <w:rPr>
          <w:rFonts w:hint="eastAsia"/>
        </w:rPr>
        <w:t>※</w:t>
      </w:r>
      <w:r w:rsidRPr="00B45277">
        <w:rPr>
          <w:rFonts w:ascii="HG丸ｺﾞｼｯｸM-PRO" w:eastAsia="HG丸ｺﾞｼｯｸM-PRO" w:hint="eastAsia"/>
        </w:rPr>
        <w:t>サービス</w:t>
      </w:r>
      <w:r w:rsidR="004D574B">
        <w:rPr>
          <w:rFonts w:ascii="HG丸ｺﾞｼｯｸM-PRO" w:eastAsia="HG丸ｺﾞｼｯｸM-PRO" w:hint="eastAsia"/>
        </w:rPr>
        <w:t>提供</w:t>
      </w:r>
      <w:r w:rsidRPr="00B45277">
        <w:rPr>
          <w:rFonts w:ascii="HG丸ｺﾞｼｯｸM-PRO" w:eastAsia="HG丸ｺﾞｼｯｸM-PRO" w:hint="eastAsia"/>
        </w:rPr>
        <w:t>事業所が、計画相談支援を行っている事業所を知らないというような</w:t>
      </w:r>
      <w:r w:rsidR="004D574B">
        <w:rPr>
          <w:rFonts w:ascii="HG丸ｺﾞｼｯｸM-PRO" w:eastAsia="HG丸ｺﾞｼｯｸM-PRO" w:hint="eastAsia"/>
        </w:rPr>
        <w:t>状況は</w:t>
      </w:r>
      <w:r w:rsidR="00B45277">
        <w:rPr>
          <w:rFonts w:ascii="HG丸ｺﾞｼｯｸM-PRO" w:eastAsia="HG丸ｺﾞｼｯｸM-PRO" w:hint="eastAsia"/>
        </w:rPr>
        <w:t>起こり</w:t>
      </w:r>
      <w:r w:rsidR="00B45277" w:rsidRPr="00B45277">
        <w:rPr>
          <w:rFonts w:ascii="HG丸ｺﾞｼｯｸM-PRO" w:eastAsia="HG丸ｺﾞｼｯｸM-PRO" w:hint="eastAsia"/>
        </w:rPr>
        <w:t>得ない</w:t>
      </w:r>
      <w:r w:rsidR="00B45277">
        <w:rPr>
          <w:rFonts w:ascii="HG丸ｺﾞｼｯｸM-PRO" w:eastAsia="HG丸ｺﾞｼｯｸM-PRO" w:hint="eastAsia"/>
        </w:rPr>
        <w:t>と想定している</w:t>
      </w:r>
      <w:r w:rsidR="00B45277" w:rsidRPr="00B45277">
        <w:rPr>
          <w:rFonts w:ascii="HG丸ｺﾞｼｯｸM-PRO" w:eastAsia="HG丸ｺﾞｼｯｸM-PRO" w:hint="eastAsia"/>
        </w:rPr>
        <w:t>。</w:t>
      </w:r>
    </w:p>
    <w:p w:rsidR="00F55EED" w:rsidRPr="00590B92" w:rsidRDefault="00C803A3" w:rsidP="004D574B">
      <w:pPr>
        <w:spacing w:line="360" w:lineRule="exact"/>
        <w:ind w:left="630" w:hangingChars="300" w:hanging="630"/>
        <w:rPr>
          <w:rFonts w:ascii="HG丸ｺﾞｼｯｸM-PRO" w:eastAsia="HG丸ｺﾞｼｯｸM-PRO"/>
          <w:color w:val="FF0000"/>
        </w:rPr>
      </w:pPr>
      <w:r>
        <w:rPr>
          <w:rFonts w:ascii="HG丸ｺﾞｼｯｸM-PRO" w:eastAsia="HG丸ｺﾞｼｯｸM-PRO" w:hint="eastAsia"/>
        </w:rPr>
        <w:t xml:space="preserve">　　</w:t>
      </w:r>
      <w:r w:rsidRPr="00590B92">
        <w:rPr>
          <w:rFonts w:ascii="HG丸ｺﾞｼｯｸM-PRO" w:eastAsia="HG丸ｺﾞｼｯｸM-PRO" w:hint="eastAsia"/>
          <w:color w:val="FF0000"/>
        </w:rPr>
        <w:t>※個別支援計画を指定</w:t>
      </w:r>
      <w:r w:rsidR="00624126" w:rsidRPr="00590B92">
        <w:rPr>
          <w:rFonts w:ascii="HG丸ｺﾞｼｯｸM-PRO" w:eastAsia="HG丸ｺﾞｼｯｸM-PRO" w:hint="eastAsia"/>
          <w:color w:val="FF0000"/>
        </w:rPr>
        <w:t>特定</w:t>
      </w:r>
      <w:r w:rsidRPr="00590B92">
        <w:rPr>
          <w:rFonts w:ascii="HG丸ｺﾞｼｯｸM-PRO" w:eastAsia="HG丸ｺﾞｼｯｸM-PRO" w:hint="eastAsia"/>
          <w:color w:val="FF0000"/>
        </w:rPr>
        <w:t>相談支援事業所は入手</w:t>
      </w:r>
      <w:r w:rsidR="00F55EED" w:rsidRPr="00590B92">
        <w:rPr>
          <w:rFonts w:ascii="HG丸ｺﾞｼｯｸM-PRO" w:eastAsia="HG丸ｺﾞｼｯｸM-PRO" w:hint="eastAsia"/>
          <w:color w:val="FF0000"/>
        </w:rPr>
        <w:t>し</w:t>
      </w:r>
      <w:r w:rsidR="00590B92" w:rsidRPr="00590B92">
        <w:rPr>
          <w:rFonts w:ascii="HG丸ｺﾞｼｯｸM-PRO" w:eastAsia="HG丸ｺﾞｼｯｸM-PRO" w:hint="eastAsia"/>
          <w:color w:val="FF0000"/>
        </w:rPr>
        <w:t>て</w:t>
      </w:r>
      <w:r w:rsidR="00F55EED" w:rsidRPr="00590B92">
        <w:rPr>
          <w:rFonts w:ascii="HG丸ｺﾞｼｯｸM-PRO" w:eastAsia="HG丸ｺﾞｼｯｸM-PRO" w:hint="eastAsia"/>
          <w:color w:val="FF0000"/>
        </w:rPr>
        <w:t>確認する</w:t>
      </w:r>
      <w:r w:rsidR="00590B92" w:rsidRPr="00590B92">
        <w:rPr>
          <w:rFonts w:ascii="HG丸ｺﾞｼｯｸM-PRO" w:eastAsia="HG丸ｺﾞｼｯｸM-PRO" w:hint="eastAsia"/>
          <w:color w:val="FF0000"/>
        </w:rPr>
        <w:t>こと</w:t>
      </w:r>
      <w:r w:rsidR="00F55EED" w:rsidRPr="00590B92">
        <w:rPr>
          <w:rFonts w:ascii="HG丸ｺﾞｼｯｸM-PRO" w:eastAsia="HG丸ｺﾞｼｯｸM-PRO" w:hint="eastAsia"/>
          <w:color w:val="FF0000"/>
        </w:rPr>
        <w:t>。</w:t>
      </w:r>
    </w:p>
    <w:p w:rsidR="00F47E94" w:rsidRDefault="00C803A3" w:rsidP="00364AD5">
      <w:pPr>
        <w:spacing w:line="360" w:lineRule="exact"/>
        <w:ind w:left="630" w:hangingChars="300" w:hanging="630"/>
        <w:rPr>
          <w:rFonts w:ascii="HG丸ｺﾞｼｯｸM-PRO" w:eastAsia="HG丸ｺﾞｼｯｸM-PRO"/>
        </w:rPr>
      </w:pPr>
      <w:r>
        <w:rPr>
          <w:rFonts w:ascii="HG丸ｺﾞｼｯｸM-PRO" w:eastAsia="HG丸ｺﾞｼｯｸM-PRO" w:hint="eastAsia"/>
        </w:rPr>
        <w:t xml:space="preserve">　</w:t>
      </w:r>
    </w:p>
    <w:p w:rsidR="00F01E11" w:rsidRDefault="00F01E11" w:rsidP="00364AD5">
      <w:pPr>
        <w:spacing w:line="360" w:lineRule="exact"/>
        <w:ind w:left="630" w:hangingChars="300" w:hanging="630"/>
        <w:rPr>
          <w:rFonts w:hint="eastAsia"/>
        </w:rPr>
      </w:pPr>
    </w:p>
    <w:tbl>
      <w:tblPr>
        <w:tblStyle w:val="a7"/>
        <w:tblW w:w="0" w:type="auto"/>
        <w:tblInd w:w="210" w:type="dxa"/>
        <w:tblLook w:val="04A0" w:firstRow="1" w:lastRow="0" w:firstColumn="1" w:lastColumn="0" w:noHBand="0" w:noVBand="1"/>
      </w:tblPr>
      <w:tblGrid>
        <w:gridCol w:w="9134"/>
      </w:tblGrid>
      <w:tr w:rsidR="004D574B" w:rsidTr="0066467A">
        <w:tc>
          <w:tcPr>
            <w:tcW w:w="9266" w:type="dxa"/>
          </w:tcPr>
          <w:p w:rsidR="004D574B" w:rsidRDefault="004D574B" w:rsidP="003F5D08">
            <w:pPr>
              <w:spacing w:line="360" w:lineRule="exact"/>
              <w:ind w:left="210" w:hangingChars="100" w:hanging="210"/>
              <w:rPr>
                <w:rFonts w:ascii="HG丸ｺﾞｼｯｸM-PRO" w:eastAsia="HG丸ｺﾞｼｯｸM-PRO"/>
              </w:rPr>
            </w:pPr>
            <w:r w:rsidRPr="004F06E2">
              <w:rPr>
                <w:rFonts w:ascii="HG丸ｺﾞｼｯｸM-PRO" w:eastAsia="HG丸ｺﾞｼｯｸM-PRO" w:hint="eastAsia"/>
              </w:rPr>
              <w:lastRenderedPageBreak/>
              <w:t>問</w:t>
            </w:r>
            <w:r w:rsidR="00A73EEB">
              <w:rPr>
                <w:rFonts w:ascii="HG丸ｺﾞｼｯｸM-PRO" w:eastAsia="HG丸ｺﾞｼｯｸM-PRO" w:hint="eastAsia"/>
              </w:rPr>
              <w:t>１</w:t>
            </w:r>
            <w:r w:rsidR="003F5D08">
              <w:rPr>
                <w:rFonts w:ascii="HG丸ｺﾞｼｯｸM-PRO" w:eastAsia="HG丸ｺﾞｼｯｸM-PRO" w:hint="eastAsia"/>
              </w:rPr>
              <w:t>３</w:t>
            </w:r>
            <w:r w:rsidRPr="004F06E2">
              <w:rPr>
                <w:rFonts w:ascii="HG丸ｺﾞｼｯｸM-PRO" w:eastAsia="HG丸ｺﾞｼｯｸM-PRO" w:hint="eastAsia"/>
              </w:rPr>
              <w:t xml:space="preserve">　</w:t>
            </w:r>
            <w:r w:rsidR="00311C00">
              <w:rPr>
                <w:rFonts w:ascii="HG丸ｺﾞｼｯｸM-PRO" w:eastAsia="HG丸ｺﾞｼｯｸM-PRO" w:hint="eastAsia"/>
              </w:rPr>
              <w:t>支給決定を受け、サービス等利用計画を作成したが、サービス利用につながらなかった場合は報酬は算定できる</w:t>
            </w:r>
            <w:r w:rsidR="00D844AA">
              <w:rPr>
                <w:rFonts w:ascii="HG丸ｺﾞｼｯｸM-PRO" w:eastAsia="HG丸ｺﾞｼｯｸM-PRO" w:hint="eastAsia"/>
              </w:rPr>
              <w:t>か。</w:t>
            </w:r>
          </w:p>
        </w:tc>
      </w:tr>
    </w:tbl>
    <w:p w:rsidR="004D574B" w:rsidRPr="004F06E2" w:rsidRDefault="004D574B" w:rsidP="004D574B">
      <w:pPr>
        <w:spacing w:line="360" w:lineRule="exact"/>
        <w:rPr>
          <w:rFonts w:ascii="HG丸ｺﾞｼｯｸM-PRO" w:eastAsia="HG丸ｺﾞｼｯｸM-PRO"/>
        </w:rPr>
      </w:pPr>
      <w:r w:rsidRPr="004F06E2">
        <w:rPr>
          <w:rFonts w:ascii="HG丸ｺﾞｼｯｸM-PRO" w:eastAsia="HG丸ｺﾞｼｯｸM-PRO" w:hint="eastAsia"/>
        </w:rPr>
        <w:t>（答）</w:t>
      </w:r>
    </w:p>
    <w:p w:rsidR="00D844AA" w:rsidRDefault="004D574B" w:rsidP="004D574B">
      <w:pPr>
        <w:spacing w:line="360" w:lineRule="exact"/>
        <w:rPr>
          <w:rFonts w:ascii="HG丸ｺﾞｼｯｸM-PRO" w:eastAsia="HG丸ｺﾞｼｯｸM-PRO"/>
        </w:rPr>
      </w:pPr>
      <w:r w:rsidRPr="004F06E2">
        <w:rPr>
          <w:rFonts w:ascii="HG丸ｺﾞｼｯｸM-PRO" w:eastAsia="HG丸ｺﾞｼｯｸM-PRO" w:hint="eastAsia"/>
        </w:rPr>
        <w:t xml:space="preserve">　</w:t>
      </w:r>
      <w:r w:rsidR="00D844AA">
        <w:rPr>
          <w:rFonts w:ascii="HG丸ｺﾞｼｯｸM-PRO" w:eastAsia="HG丸ｺﾞｼｯｸM-PRO" w:hint="eastAsia"/>
        </w:rPr>
        <w:t xml:space="preserve">　計画案を作成し、その案に基づき支給決定が行われ、決定に基づき計画を作成するまでが報　</w:t>
      </w:r>
    </w:p>
    <w:p w:rsidR="00D844AA" w:rsidRDefault="00D844AA" w:rsidP="004D574B">
      <w:pPr>
        <w:spacing w:line="360" w:lineRule="exact"/>
        <w:rPr>
          <w:rFonts w:ascii="HG丸ｺﾞｼｯｸM-PRO" w:eastAsia="HG丸ｺﾞｼｯｸM-PRO"/>
        </w:rPr>
      </w:pPr>
      <w:r>
        <w:rPr>
          <w:rFonts w:ascii="HG丸ｺﾞｼｯｸM-PRO" w:eastAsia="HG丸ｺﾞｼｯｸM-PRO" w:hint="eastAsia"/>
        </w:rPr>
        <w:t xml:space="preserve">　酬の対象となっているので、サービス利用支援に係る報酬は算定できる。サービスを利用して</w:t>
      </w:r>
    </w:p>
    <w:p w:rsidR="004D574B" w:rsidRDefault="00D844AA" w:rsidP="00D844AA">
      <w:pPr>
        <w:spacing w:line="360" w:lineRule="exact"/>
        <w:ind w:firstLineChars="100" w:firstLine="210"/>
      </w:pPr>
      <w:r>
        <w:rPr>
          <w:rFonts w:ascii="HG丸ｺﾞｼｯｸM-PRO" w:eastAsia="HG丸ｺﾞｼｯｸM-PRO" w:hint="eastAsia"/>
        </w:rPr>
        <w:t>いない事については、モニタリングの際</w:t>
      </w:r>
      <w:r w:rsidR="00692682">
        <w:rPr>
          <w:rFonts w:ascii="HG丸ｺﾞｼｯｸM-PRO" w:eastAsia="HG丸ｺﾞｼｯｸM-PRO" w:hint="eastAsia"/>
        </w:rPr>
        <w:t>に計画の変更が必要か調整を行うこととなる。</w:t>
      </w:r>
    </w:p>
    <w:p w:rsidR="004D574B" w:rsidRDefault="004D574B" w:rsidP="005F32D1">
      <w:pPr>
        <w:spacing w:line="360" w:lineRule="exact"/>
      </w:pPr>
    </w:p>
    <w:tbl>
      <w:tblPr>
        <w:tblStyle w:val="a7"/>
        <w:tblW w:w="0" w:type="auto"/>
        <w:tblInd w:w="210" w:type="dxa"/>
        <w:tblLook w:val="04A0" w:firstRow="1" w:lastRow="0" w:firstColumn="1" w:lastColumn="0" w:noHBand="0" w:noVBand="1"/>
      </w:tblPr>
      <w:tblGrid>
        <w:gridCol w:w="9077"/>
      </w:tblGrid>
      <w:tr w:rsidR="004F06E2" w:rsidTr="004826AB">
        <w:tc>
          <w:tcPr>
            <w:tcW w:w="9077" w:type="dxa"/>
          </w:tcPr>
          <w:p w:rsidR="004F06E2" w:rsidRDefault="004F06E2" w:rsidP="007961E5">
            <w:pPr>
              <w:spacing w:line="360" w:lineRule="exact"/>
              <w:ind w:left="210" w:hangingChars="100" w:hanging="210"/>
              <w:rPr>
                <w:rFonts w:ascii="HG丸ｺﾞｼｯｸM-PRO" w:eastAsia="HG丸ｺﾞｼｯｸM-PRO"/>
              </w:rPr>
            </w:pPr>
            <w:r w:rsidRPr="004F06E2">
              <w:rPr>
                <w:rFonts w:ascii="HG丸ｺﾞｼｯｸM-PRO" w:eastAsia="HG丸ｺﾞｼｯｸM-PRO" w:hint="eastAsia"/>
              </w:rPr>
              <w:t>問</w:t>
            </w:r>
            <w:r w:rsidR="00CE68C9">
              <w:rPr>
                <w:rFonts w:ascii="HG丸ｺﾞｼｯｸM-PRO" w:eastAsia="HG丸ｺﾞｼｯｸM-PRO" w:hint="eastAsia"/>
              </w:rPr>
              <w:t>１</w:t>
            </w:r>
            <w:r w:rsidR="007961E5">
              <w:rPr>
                <w:rFonts w:ascii="HG丸ｺﾞｼｯｸM-PRO" w:eastAsia="HG丸ｺﾞｼｯｸM-PRO" w:hint="eastAsia"/>
              </w:rPr>
              <w:t>４</w:t>
            </w:r>
            <w:r w:rsidRPr="004F06E2">
              <w:rPr>
                <w:rFonts w:ascii="HG丸ｺﾞｼｯｸM-PRO" w:eastAsia="HG丸ｺﾞｼｯｸM-PRO" w:hint="eastAsia"/>
              </w:rPr>
              <w:t xml:space="preserve">　受給者証や支給決定通知等を、利用者では無く、相談支援事業所に送付してもらうことは可能か。</w:t>
            </w:r>
          </w:p>
        </w:tc>
      </w:tr>
    </w:tbl>
    <w:p w:rsidR="00B45277" w:rsidRPr="004F06E2" w:rsidRDefault="00B3481B" w:rsidP="005F32D1">
      <w:pPr>
        <w:spacing w:line="360" w:lineRule="exact"/>
        <w:rPr>
          <w:rFonts w:ascii="HG丸ｺﾞｼｯｸM-PRO" w:eastAsia="HG丸ｺﾞｼｯｸM-PRO"/>
        </w:rPr>
      </w:pPr>
      <w:r w:rsidRPr="004F06E2">
        <w:rPr>
          <w:rFonts w:ascii="HG丸ｺﾞｼｯｸM-PRO" w:eastAsia="HG丸ｺﾞｼｯｸM-PRO" w:hint="eastAsia"/>
        </w:rPr>
        <w:t>（答）</w:t>
      </w:r>
    </w:p>
    <w:p w:rsidR="00B3481B" w:rsidRPr="004F06E2" w:rsidRDefault="00B3481B" w:rsidP="00E21D26">
      <w:pPr>
        <w:spacing w:line="360" w:lineRule="exact"/>
        <w:ind w:left="210" w:hangingChars="100" w:hanging="210"/>
        <w:rPr>
          <w:rFonts w:ascii="HG丸ｺﾞｼｯｸM-PRO" w:eastAsia="HG丸ｺﾞｼｯｸM-PRO"/>
        </w:rPr>
      </w:pPr>
      <w:r w:rsidRPr="004F06E2">
        <w:rPr>
          <w:rFonts w:ascii="HG丸ｺﾞｼｯｸM-PRO" w:eastAsia="HG丸ｺﾞｼｯｸM-PRO" w:hint="eastAsia"/>
        </w:rPr>
        <w:t xml:space="preserve">　</w:t>
      </w:r>
      <w:r w:rsidR="00E21D26">
        <w:rPr>
          <w:rFonts w:ascii="HG丸ｺﾞｼｯｸM-PRO" w:eastAsia="HG丸ｺﾞｼｯｸM-PRO" w:hint="eastAsia"/>
        </w:rPr>
        <w:t xml:space="preserve">　</w:t>
      </w:r>
      <w:r w:rsidRPr="004F06E2">
        <w:rPr>
          <w:rFonts w:ascii="HG丸ｺﾞｼｯｸM-PRO" w:eastAsia="HG丸ｺﾞｼｯｸM-PRO" w:hint="eastAsia"/>
        </w:rPr>
        <w:t>事前に利用者に了承を取っていれば、市に連絡をいただければ、受給者証や支給決定通知等を、利用者では無く、</w:t>
      </w:r>
      <w:r w:rsidR="004F06E2" w:rsidRPr="004F06E2">
        <w:rPr>
          <w:rFonts w:ascii="HG丸ｺﾞｼｯｸM-PRO" w:eastAsia="HG丸ｺﾞｼｯｸM-PRO" w:hint="eastAsia"/>
        </w:rPr>
        <w:t>相談支援事業所に送付することは可能である。</w:t>
      </w:r>
    </w:p>
    <w:p w:rsidR="004F06E2" w:rsidRDefault="004F06E2" w:rsidP="001B742F">
      <w:pPr>
        <w:spacing w:line="360" w:lineRule="exact"/>
        <w:rPr>
          <w:rFonts w:ascii="HG丸ｺﾞｼｯｸM-PRO" w:eastAsia="HG丸ｺﾞｼｯｸM-PRO"/>
        </w:rPr>
      </w:pPr>
    </w:p>
    <w:tbl>
      <w:tblPr>
        <w:tblStyle w:val="a7"/>
        <w:tblW w:w="0" w:type="auto"/>
        <w:tblInd w:w="210" w:type="dxa"/>
        <w:tblLook w:val="04A0" w:firstRow="1" w:lastRow="0" w:firstColumn="1" w:lastColumn="0" w:noHBand="0" w:noVBand="1"/>
      </w:tblPr>
      <w:tblGrid>
        <w:gridCol w:w="9134"/>
      </w:tblGrid>
      <w:tr w:rsidR="00BD70DF" w:rsidTr="005939A4">
        <w:tc>
          <w:tcPr>
            <w:tcW w:w="9266" w:type="dxa"/>
          </w:tcPr>
          <w:p w:rsidR="00BD70DF" w:rsidRDefault="00BD70DF" w:rsidP="00C30AC8">
            <w:pPr>
              <w:spacing w:line="360" w:lineRule="exact"/>
              <w:ind w:left="210" w:hangingChars="100" w:hanging="210"/>
              <w:rPr>
                <w:rFonts w:ascii="HG丸ｺﾞｼｯｸM-PRO" w:eastAsia="HG丸ｺﾞｼｯｸM-PRO"/>
              </w:rPr>
            </w:pPr>
            <w:r w:rsidRPr="004F06E2">
              <w:rPr>
                <w:rFonts w:ascii="HG丸ｺﾞｼｯｸM-PRO" w:eastAsia="HG丸ｺﾞｼｯｸM-PRO" w:hint="eastAsia"/>
              </w:rPr>
              <w:t>問</w:t>
            </w:r>
            <w:r>
              <w:rPr>
                <w:rFonts w:ascii="HG丸ｺﾞｼｯｸM-PRO" w:eastAsia="HG丸ｺﾞｼｯｸM-PRO" w:hint="eastAsia"/>
              </w:rPr>
              <w:t>１</w:t>
            </w:r>
            <w:r w:rsidR="007961E5">
              <w:rPr>
                <w:rFonts w:ascii="HG丸ｺﾞｼｯｸM-PRO" w:eastAsia="HG丸ｺﾞｼｯｸM-PRO" w:hint="eastAsia"/>
              </w:rPr>
              <w:t>５</w:t>
            </w:r>
            <w:r w:rsidRPr="004F06E2">
              <w:rPr>
                <w:rFonts w:ascii="HG丸ｺﾞｼｯｸM-PRO" w:eastAsia="HG丸ｺﾞｼｯｸM-PRO" w:hint="eastAsia"/>
              </w:rPr>
              <w:t xml:space="preserve">　</w:t>
            </w:r>
            <w:r>
              <w:rPr>
                <w:rFonts w:ascii="HG丸ｺﾞｼｯｸM-PRO" w:eastAsia="HG丸ｺﾞｼｯｸM-PRO" w:hint="eastAsia"/>
              </w:rPr>
              <w:t>サービス</w:t>
            </w:r>
            <w:r w:rsidR="00722D6B">
              <w:rPr>
                <w:rFonts w:ascii="HG丸ｺﾞｼｯｸM-PRO" w:eastAsia="HG丸ｺﾞｼｯｸM-PRO" w:hint="eastAsia"/>
              </w:rPr>
              <w:t>等</w:t>
            </w:r>
            <w:r>
              <w:rPr>
                <w:rFonts w:ascii="HG丸ｺﾞｼｯｸM-PRO" w:eastAsia="HG丸ｺﾞｼｯｸM-PRO" w:hint="eastAsia"/>
              </w:rPr>
              <w:t>利用計画作成</w:t>
            </w:r>
            <w:r w:rsidR="00722D6B">
              <w:rPr>
                <w:rFonts w:ascii="HG丸ｺﾞｼｯｸM-PRO" w:eastAsia="HG丸ｺﾞｼｯｸM-PRO" w:hint="eastAsia"/>
              </w:rPr>
              <w:t>案作成に係る調査について、市の調査に同行</w:t>
            </w:r>
            <w:r w:rsidR="00C30AC8">
              <w:rPr>
                <w:rFonts w:ascii="HG丸ｺﾞｼｯｸM-PRO" w:eastAsia="HG丸ｺﾞｼｯｸM-PRO" w:hint="eastAsia"/>
              </w:rPr>
              <w:t>することはできるか</w:t>
            </w:r>
            <w:r w:rsidRPr="004F06E2">
              <w:rPr>
                <w:rFonts w:ascii="HG丸ｺﾞｼｯｸM-PRO" w:eastAsia="HG丸ｺﾞｼｯｸM-PRO" w:hint="eastAsia"/>
              </w:rPr>
              <w:t>。</w:t>
            </w:r>
          </w:p>
        </w:tc>
      </w:tr>
    </w:tbl>
    <w:p w:rsidR="00156660" w:rsidRDefault="00BD70DF" w:rsidP="00BD70DF">
      <w:pPr>
        <w:spacing w:line="360" w:lineRule="exact"/>
        <w:rPr>
          <w:rFonts w:ascii="HG丸ｺﾞｼｯｸM-PRO" w:eastAsia="HG丸ｺﾞｼｯｸM-PRO"/>
        </w:rPr>
      </w:pPr>
      <w:r w:rsidRPr="004F06E2">
        <w:rPr>
          <w:rFonts w:ascii="HG丸ｺﾞｼｯｸM-PRO" w:eastAsia="HG丸ｺﾞｼｯｸM-PRO" w:hint="eastAsia"/>
        </w:rPr>
        <w:t>（答）</w:t>
      </w:r>
      <w:r w:rsidR="00722D6B">
        <w:rPr>
          <w:rFonts w:ascii="HG丸ｺﾞｼｯｸM-PRO" w:eastAsia="HG丸ｺﾞｼｯｸM-PRO" w:hint="eastAsia"/>
        </w:rPr>
        <w:t>サ</w:t>
      </w:r>
      <w:r w:rsidR="001A7E96">
        <w:rPr>
          <w:rFonts w:ascii="HG丸ｺﾞｼｯｸM-PRO" w:eastAsia="HG丸ｺﾞｼｯｸM-PRO" w:hint="eastAsia"/>
        </w:rPr>
        <w:t>ー</w:t>
      </w:r>
      <w:r w:rsidR="00722D6B">
        <w:rPr>
          <w:rFonts w:ascii="HG丸ｺﾞｼｯｸM-PRO" w:eastAsia="HG丸ｺﾞｼｯｸM-PRO" w:hint="eastAsia"/>
        </w:rPr>
        <w:t>ビス利用者の状況により、</w:t>
      </w:r>
      <w:r w:rsidR="00156660">
        <w:rPr>
          <w:rFonts w:ascii="HG丸ｺﾞｼｯｸM-PRO" w:eastAsia="HG丸ｺﾞｼｯｸM-PRO" w:hint="eastAsia"/>
        </w:rPr>
        <w:t>市の調査あるいは計画相談事業者どちらかのみでは充分な</w:t>
      </w:r>
    </w:p>
    <w:p w:rsidR="00C30AC8" w:rsidRDefault="00156660" w:rsidP="00156660">
      <w:pPr>
        <w:spacing w:line="360" w:lineRule="exact"/>
        <w:ind w:firstLineChars="100" w:firstLine="210"/>
        <w:rPr>
          <w:rFonts w:ascii="HG丸ｺﾞｼｯｸM-PRO" w:eastAsia="HG丸ｺﾞｼｯｸM-PRO"/>
        </w:rPr>
      </w:pPr>
      <w:r>
        <w:rPr>
          <w:rFonts w:ascii="HG丸ｺﾞｼｯｸM-PRO" w:eastAsia="HG丸ｺﾞｼｯｸM-PRO" w:hint="eastAsia"/>
        </w:rPr>
        <w:t>調査が行えない状況にあると思われる場合は、市の調査に同行</w:t>
      </w:r>
      <w:r w:rsidR="00C30AC8">
        <w:rPr>
          <w:rFonts w:ascii="HG丸ｺﾞｼｯｸM-PRO" w:eastAsia="HG丸ｺﾞｼｯｸM-PRO" w:hint="eastAsia"/>
        </w:rPr>
        <w:t>して調査</w:t>
      </w:r>
      <w:r>
        <w:rPr>
          <w:rFonts w:ascii="HG丸ｺﾞｼｯｸM-PRO" w:eastAsia="HG丸ｺﾞｼｯｸM-PRO" w:hint="eastAsia"/>
        </w:rPr>
        <w:t>するあるいは逆に市か</w:t>
      </w:r>
    </w:p>
    <w:p w:rsidR="00BD70DF" w:rsidRDefault="00156660" w:rsidP="00156660">
      <w:pPr>
        <w:spacing w:line="360" w:lineRule="exact"/>
        <w:ind w:firstLineChars="100" w:firstLine="210"/>
        <w:rPr>
          <w:rFonts w:ascii="HG丸ｺﾞｼｯｸM-PRO" w:eastAsia="HG丸ｺﾞｼｯｸM-PRO"/>
        </w:rPr>
      </w:pPr>
      <w:r>
        <w:rPr>
          <w:rFonts w:ascii="HG丸ｺﾞｼｯｸM-PRO" w:eastAsia="HG丸ｺﾞｼｯｸM-PRO" w:hint="eastAsia"/>
        </w:rPr>
        <w:t>ら同行をお願いする場合もある。</w:t>
      </w:r>
    </w:p>
    <w:p w:rsidR="00CD3FE1" w:rsidRDefault="00156660" w:rsidP="00C30AC8">
      <w:pPr>
        <w:spacing w:line="360" w:lineRule="exact"/>
        <w:ind w:firstLineChars="100" w:firstLine="210"/>
        <w:rPr>
          <w:rFonts w:ascii="HG丸ｺﾞｼｯｸM-PRO" w:eastAsia="HG丸ｺﾞｼｯｸM-PRO"/>
        </w:rPr>
      </w:pPr>
      <w:r>
        <w:rPr>
          <w:rFonts w:ascii="HG丸ｺﾞｼｯｸM-PRO" w:eastAsia="HG丸ｺﾞｼｯｸM-PRO" w:hint="eastAsia"/>
        </w:rPr>
        <w:t xml:space="preserve">　いずれも</w:t>
      </w:r>
      <w:r w:rsidR="00C30AC8">
        <w:rPr>
          <w:rFonts w:ascii="HG丸ｺﾞｼｯｸM-PRO" w:eastAsia="HG丸ｺﾞｼｯｸM-PRO" w:hint="eastAsia"/>
        </w:rPr>
        <w:t>、前もって対象者の状況を把握し、連絡調整のうえ、</w:t>
      </w:r>
      <w:r w:rsidR="00CD3FE1">
        <w:rPr>
          <w:rFonts w:ascii="HG丸ｺﾞｼｯｸM-PRO" w:eastAsia="HG丸ｺﾞｼｯｸM-PRO" w:hint="eastAsia"/>
        </w:rPr>
        <w:t>必要ある場合、</w:t>
      </w:r>
      <w:r w:rsidR="00C30AC8">
        <w:rPr>
          <w:rFonts w:ascii="HG丸ｺﾞｼｯｸM-PRO" w:eastAsia="HG丸ｺﾞｼｯｸM-PRO" w:hint="eastAsia"/>
        </w:rPr>
        <w:t>同行</w:t>
      </w:r>
      <w:r w:rsidR="00CD3FE1">
        <w:rPr>
          <w:rFonts w:ascii="HG丸ｺﾞｼｯｸM-PRO" w:eastAsia="HG丸ｺﾞｼｯｸM-PRO" w:hint="eastAsia"/>
        </w:rPr>
        <w:t>調査も</w:t>
      </w:r>
      <w:r w:rsidR="00C30AC8">
        <w:rPr>
          <w:rFonts w:ascii="HG丸ｺﾞｼｯｸM-PRO" w:eastAsia="HG丸ｺﾞｼｯｸM-PRO" w:hint="eastAsia"/>
        </w:rPr>
        <w:t>可</w:t>
      </w:r>
    </w:p>
    <w:p w:rsidR="00BD70DF" w:rsidRPr="004F06E2" w:rsidRDefault="00C30AC8" w:rsidP="00C30AC8">
      <w:pPr>
        <w:spacing w:line="360" w:lineRule="exact"/>
        <w:ind w:firstLineChars="100" w:firstLine="210"/>
        <w:rPr>
          <w:rFonts w:ascii="HG丸ｺﾞｼｯｸM-PRO" w:eastAsia="HG丸ｺﾞｼｯｸM-PRO"/>
        </w:rPr>
      </w:pPr>
      <w:r>
        <w:rPr>
          <w:rFonts w:ascii="HG丸ｺﾞｼｯｸM-PRO" w:eastAsia="HG丸ｺﾞｼｯｸM-PRO" w:hint="eastAsia"/>
        </w:rPr>
        <w:t>能である。</w:t>
      </w:r>
      <w:r w:rsidR="00BD70DF" w:rsidRPr="004F06E2">
        <w:rPr>
          <w:rFonts w:ascii="HG丸ｺﾞｼｯｸM-PRO" w:eastAsia="HG丸ｺﾞｼｯｸM-PRO" w:hint="eastAsia"/>
        </w:rPr>
        <w:t xml:space="preserve">　</w:t>
      </w:r>
      <w:r w:rsidR="00E21D26">
        <w:rPr>
          <w:rFonts w:ascii="HG丸ｺﾞｼｯｸM-PRO" w:eastAsia="HG丸ｺﾞｼｯｸM-PRO" w:hint="eastAsia"/>
        </w:rPr>
        <w:t xml:space="preserve">　</w:t>
      </w:r>
    </w:p>
    <w:p w:rsidR="00AF7097" w:rsidRDefault="00AF7097" w:rsidP="005F32D1">
      <w:pPr>
        <w:spacing w:line="360" w:lineRule="exact"/>
      </w:pPr>
    </w:p>
    <w:tbl>
      <w:tblPr>
        <w:tblStyle w:val="a7"/>
        <w:tblW w:w="0" w:type="auto"/>
        <w:tblInd w:w="210" w:type="dxa"/>
        <w:tblLook w:val="04A0" w:firstRow="1" w:lastRow="0" w:firstColumn="1" w:lastColumn="0" w:noHBand="0" w:noVBand="1"/>
      </w:tblPr>
      <w:tblGrid>
        <w:gridCol w:w="9134"/>
      </w:tblGrid>
      <w:tr w:rsidR="00722D6B" w:rsidTr="003453A7">
        <w:tc>
          <w:tcPr>
            <w:tcW w:w="9266" w:type="dxa"/>
          </w:tcPr>
          <w:p w:rsidR="00722D6B" w:rsidRDefault="00722D6B" w:rsidP="00722D6B">
            <w:pPr>
              <w:spacing w:line="360" w:lineRule="exact"/>
              <w:ind w:left="210" w:hangingChars="100" w:hanging="210"/>
              <w:rPr>
                <w:rFonts w:ascii="HG丸ｺﾞｼｯｸM-PRO" w:eastAsia="HG丸ｺﾞｼｯｸM-PRO"/>
              </w:rPr>
            </w:pPr>
            <w:r w:rsidRPr="004F06E2">
              <w:rPr>
                <w:rFonts w:ascii="HG丸ｺﾞｼｯｸM-PRO" w:eastAsia="HG丸ｺﾞｼｯｸM-PRO" w:hint="eastAsia"/>
              </w:rPr>
              <w:t>問</w:t>
            </w:r>
            <w:r>
              <w:rPr>
                <w:rFonts w:ascii="HG丸ｺﾞｼｯｸM-PRO" w:eastAsia="HG丸ｺﾞｼｯｸM-PRO" w:hint="eastAsia"/>
              </w:rPr>
              <w:t>１６</w:t>
            </w:r>
            <w:r w:rsidRPr="004F06E2">
              <w:rPr>
                <w:rFonts w:ascii="HG丸ｺﾞｼｯｸM-PRO" w:eastAsia="HG丸ｺﾞｼｯｸM-PRO" w:hint="eastAsia"/>
              </w:rPr>
              <w:t xml:space="preserve">　</w:t>
            </w:r>
            <w:r>
              <w:rPr>
                <w:rFonts w:ascii="HG丸ｺﾞｼｯｸM-PRO" w:eastAsia="HG丸ｺﾞｼｯｸM-PRO" w:hint="eastAsia"/>
              </w:rPr>
              <w:t>サ</w:t>
            </w:r>
            <w:r w:rsidR="001A7E96">
              <w:rPr>
                <w:rFonts w:ascii="HG丸ｺﾞｼｯｸM-PRO" w:eastAsia="HG丸ｺﾞｼｯｸM-PRO" w:hint="eastAsia"/>
              </w:rPr>
              <w:t>ー</w:t>
            </w:r>
            <w:r>
              <w:rPr>
                <w:rFonts w:ascii="HG丸ｺﾞｼｯｸM-PRO" w:eastAsia="HG丸ｺﾞｼｯｸM-PRO" w:hint="eastAsia"/>
              </w:rPr>
              <w:t>ビス等利用計画案等作成に係る関係書類の保存期間は何年間か</w:t>
            </w:r>
            <w:r w:rsidRPr="004F06E2">
              <w:rPr>
                <w:rFonts w:ascii="HG丸ｺﾞｼｯｸM-PRO" w:eastAsia="HG丸ｺﾞｼｯｸM-PRO" w:hint="eastAsia"/>
              </w:rPr>
              <w:t>。</w:t>
            </w:r>
          </w:p>
        </w:tc>
      </w:tr>
    </w:tbl>
    <w:p w:rsidR="00722D6B" w:rsidRPr="004F06E2" w:rsidRDefault="00722D6B" w:rsidP="00722D6B">
      <w:pPr>
        <w:spacing w:line="360" w:lineRule="exact"/>
        <w:rPr>
          <w:rFonts w:ascii="HG丸ｺﾞｼｯｸM-PRO" w:eastAsia="HG丸ｺﾞｼｯｸM-PRO"/>
        </w:rPr>
      </w:pPr>
      <w:r w:rsidRPr="004F06E2">
        <w:rPr>
          <w:rFonts w:ascii="HG丸ｺﾞｼｯｸM-PRO" w:eastAsia="HG丸ｺﾞｼｯｸM-PRO" w:hint="eastAsia"/>
        </w:rPr>
        <w:t>（答）</w:t>
      </w:r>
    </w:p>
    <w:p w:rsidR="00722D6B" w:rsidRDefault="00722D6B" w:rsidP="00722D6B">
      <w:pPr>
        <w:spacing w:line="360" w:lineRule="exact"/>
        <w:rPr>
          <w:rFonts w:ascii="HG丸ｺﾞｼｯｸM-PRO" w:eastAsia="HG丸ｺﾞｼｯｸM-PRO"/>
        </w:rPr>
      </w:pPr>
      <w:r w:rsidRPr="004F06E2">
        <w:rPr>
          <w:rFonts w:ascii="HG丸ｺﾞｼｯｸM-PRO" w:eastAsia="HG丸ｺﾞｼｯｸM-PRO" w:hint="eastAsia"/>
        </w:rPr>
        <w:t xml:space="preserve">　</w:t>
      </w:r>
      <w:r>
        <w:rPr>
          <w:rFonts w:ascii="HG丸ｺﾞｼｯｸM-PRO" w:eastAsia="HG丸ｺﾞｼｯｸM-PRO" w:hint="eastAsia"/>
        </w:rPr>
        <w:t xml:space="preserve">　</w:t>
      </w:r>
      <w:r w:rsidR="00A26135">
        <w:rPr>
          <w:rFonts w:ascii="HG丸ｺﾞｼｯｸM-PRO" w:eastAsia="HG丸ｺﾞｼｯｸM-PRO" w:hint="eastAsia"/>
        </w:rPr>
        <w:t>関係書類の保存期間は</w:t>
      </w:r>
      <w:r>
        <w:rPr>
          <w:rFonts w:ascii="HG丸ｺﾞｼｯｸM-PRO" w:eastAsia="HG丸ｺﾞｼｯｸM-PRO" w:hint="eastAsia"/>
        </w:rPr>
        <w:t>５年間である。</w:t>
      </w:r>
    </w:p>
    <w:p w:rsidR="00EF6F0E" w:rsidRDefault="00EF6F0E" w:rsidP="00722D6B">
      <w:pPr>
        <w:spacing w:line="360" w:lineRule="exact"/>
        <w:rPr>
          <w:rFonts w:ascii="HG丸ｺﾞｼｯｸM-PRO" w:eastAsia="HG丸ｺﾞｼｯｸM-PRO"/>
        </w:rPr>
      </w:pPr>
    </w:p>
    <w:tbl>
      <w:tblPr>
        <w:tblStyle w:val="a7"/>
        <w:tblW w:w="0" w:type="auto"/>
        <w:tblInd w:w="210" w:type="dxa"/>
        <w:tblLook w:val="04A0" w:firstRow="1" w:lastRow="0" w:firstColumn="1" w:lastColumn="0" w:noHBand="0" w:noVBand="1"/>
      </w:tblPr>
      <w:tblGrid>
        <w:gridCol w:w="9134"/>
      </w:tblGrid>
      <w:tr w:rsidR="00EF6F0E" w:rsidTr="00DE5814">
        <w:tc>
          <w:tcPr>
            <w:tcW w:w="9266" w:type="dxa"/>
          </w:tcPr>
          <w:p w:rsidR="00EF6F0E" w:rsidRDefault="00EF6F0E" w:rsidP="003C459B">
            <w:pPr>
              <w:spacing w:line="360" w:lineRule="exact"/>
              <w:ind w:left="210" w:hangingChars="100" w:hanging="210"/>
              <w:rPr>
                <w:rFonts w:ascii="HG丸ｺﾞｼｯｸM-PRO" w:eastAsia="HG丸ｺﾞｼｯｸM-PRO"/>
              </w:rPr>
            </w:pPr>
            <w:r w:rsidRPr="004F06E2">
              <w:rPr>
                <w:rFonts w:ascii="HG丸ｺﾞｼｯｸM-PRO" w:eastAsia="HG丸ｺﾞｼｯｸM-PRO" w:hint="eastAsia"/>
              </w:rPr>
              <w:t>問</w:t>
            </w:r>
            <w:r>
              <w:rPr>
                <w:rFonts w:ascii="HG丸ｺﾞｼｯｸM-PRO" w:eastAsia="HG丸ｺﾞｼｯｸM-PRO" w:hint="eastAsia"/>
              </w:rPr>
              <w:t>１７</w:t>
            </w:r>
            <w:r w:rsidRPr="004F06E2">
              <w:rPr>
                <w:rFonts w:ascii="HG丸ｺﾞｼｯｸM-PRO" w:eastAsia="HG丸ｺﾞｼｯｸM-PRO" w:hint="eastAsia"/>
              </w:rPr>
              <w:t xml:space="preserve">　</w:t>
            </w:r>
            <w:r w:rsidR="003C459B">
              <w:rPr>
                <w:rFonts w:ascii="HG丸ｺﾞｼｯｸM-PRO" w:eastAsia="HG丸ｺﾞｼｯｸM-PRO" w:hint="eastAsia"/>
              </w:rPr>
              <w:t>モニタリング期間の設定はどのようになるか</w:t>
            </w:r>
            <w:r w:rsidRPr="004F06E2">
              <w:rPr>
                <w:rFonts w:ascii="HG丸ｺﾞｼｯｸM-PRO" w:eastAsia="HG丸ｺﾞｼｯｸM-PRO" w:hint="eastAsia"/>
              </w:rPr>
              <w:t>。</w:t>
            </w:r>
          </w:p>
        </w:tc>
      </w:tr>
    </w:tbl>
    <w:p w:rsidR="00EF6F0E" w:rsidRPr="004F06E2" w:rsidRDefault="00EF6F0E" w:rsidP="00EF6F0E">
      <w:pPr>
        <w:spacing w:line="360" w:lineRule="exact"/>
        <w:rPr>
          <w:rFonts w:ascii="HG丸ｺﾞｼｯｸM-PRO" w:eastAsia="HG丸ｺﾞｼｯｸM-PRO"/>
        </w:rPr>
      </w:pPr>
      <w:r w:rsidRPr="004F06E2">
        <w:rPr>
          <w:rFonts w:ascii="HG丸ｺﾞｼｯｸM-PRO" w:eastAsia="HG丸ｺﾞｼｯｸM-PRO" w:hint="eastAsia"/>
        </w:rPr>
        <w:t>（答）</w:t>
      </w:r>
    </w:p>
    <w:p w:rsidR="00EF6F0E" w:rsidRDefault="00EF6F0E" w:rsidP="005017B8">
      <w:pPr>
        <w:spacing w:line="360" w:lineRule="exact"/>
        <w:ind w:left="210" w:hangingChars="100" w:hanging="210"/>
        <w:rPr>
          <w:rFonts w:ascii="HG丸ｺﾞｼｯｸM-PRO" w:eastAsia="HG丸ｺﾞｼｯｸM-PRO"/>
        </w:rPr>
      </w:pPr>
      <w:r w:rsidRPr="004F06E2">
        <w:rPr>
          <w:rFonts w:ascii="HG丸ｺﾞｼｯｸM-PRO" w:eastAsia="HG丸ｺﾞｼｯｸM-PRO" w:hint="eastAsia"/>
        </w:rPr>
        <w:t xml:space="preserve">　</w:t>
      </w:r>
      <w:r>
        <w:rPr>
          <w:rFonts w:ascii="HG丸ｺﾞｼｯｸM-PRO" w:eastAsia="HG丸ｺﾞｼｯｸM-PRO" w:hint="eastAsia"/>
        </w:rPr>
        <w:t xml:space="preserve">　</w:t>
      </w:r>
      <w:r w:rsidR="003C459B">
        <w:rPr>
          <w:rFonts w:ascii="HG丸ｺﾞｼｯｸM-PRO" w:eastAsia="HG丸ｺﾞｼｯｸM-PRO" w:hint="eastAsia"/>
        </w:rPr>
        <w:t>基本的には、在宅の方は半年毎</w:t>
      </w:r>
      <w:r w:rsidR="00DE5814">
        <w:rPr>
          <w:rFonts w:ascii="HG丸ｺﾞｼｯｸM-PRO" w:eastAsia="HG丸ｺﾞｼｯｸM-PRO" w:hint="eastAsia"/>
        </w:rPr>
        <w:t>に</w:t>
      </w:r>
      <w:r w:rsidR="005017B8">
        <w:rPr>
          <w:rFonts w:ascii="HG丸ｺﾞｼｯｸM-PRO" w:eastAsia="HG丸ｺﾞｼｯｸM-PRO" w:hint="eastAsia"/>
        </w:rPr>
        <w:t>モニタリング</w:t>
      </w:r>
      <w:r w:rsidR="00DE5814">
        <w:rPr>
          <w:rFonts w:ascii="HG丸ｺﾞｼｯｸM-PRO" w:eastAsia="HG丸ｺﾞｼｯｸM-PRO" w:hint="eastAsia"/>
        </w:rPr>
        <w:t>を設定</w:t>
      </w:r>
      <w:r w:rsidR="003C459B">
        <w:rPr>
          <w:rFonts w:ascii="HG丸ｺﾞｼｯｸM-PRO" w:eastAsia="HG丸ｺﾞｼｯｸM-PRO" w:hint="eastAsia"/>
        </w:rPr>
        <w:t>。施設入所支援</w:t>
      </w:r>
      <w:r w:rsidR="005017B8">
        <w:rPr>
          <w:rFonts w:ascii="HG丸ｺﾞｼｯｸM-PRO" w:eastAsia="HG丸ｺﾞｼｯｸM-PRO" w:hint="eastAsia"/>
        </w:rPr>
        <w:t>（あわせて支給決定する生活介護も含む）</w:t>
      </w:r>
      <w:r w:rsidR="003C459B">
        <w:rPr>
          <w:rFonts w:ascii="HG丸ｺﾞｼｯｸM-PRO" w:eastAsia="HG丸ｺﾞｼｯｸM-PRO" w:hint="eastAsia"/>
        </w:rPr>
        <w:t>、療養介護の方は1年毎</w:t>
      </w:r>
      <w:r w:rsidR="005017B8">
        <w:rPr>
          <w:rFonts w:ascii="HG丸ｺﾞｼｯｸM-PRO" w:eastAsia="HG丸ｺﾞｼｯｸM-PRO" w:hint="eastAsia"/>
        </w:rPr>
        <w:t>のモニタリング</w:t>
      </w:r>
      <w:r w:rsidR="00DE5814">
        <w:rPr>
          <w:rFonts w:ascii="HG丸ｺﾞｼｯｸM-PRO" w:eastAsia="HG丸ｺﾞｼｯｸM-PRO" w:hint="eastAsia"/>
        </w:rPr>
        <w:t>の設定</w:t>
      </w:r>
      <w:r w:rsidR="005017B8">
        <w:rPr>
          <w:rFonts w:ascii="HG丸ｺﾞｼｯｸM-PRO" w:eastAsia="HG丸ｺﾞｼｯｸM-PRO" w:hint="eastAsia"/>
        </w:rPr>
        <w:t>を基本とする。</w:t>
      </w:r>
    </w:p>
    <w:p w:rsidR="00EF6F0E" w:rsidRDefault="005017B8" w:rsidP="00DE5814">
      <w:pPr>
        <w:spacing w:line="360" w:lineRule="exact"/>
        <w:ind w:left="210" w:hangingChars="100" w:hanging="210"/>
        <w:rPr>
          <w:rFonts w:ascii="HG丸ｺﾞｼｯｸM-PRO" w:eastAsia="HG丸ｺﾞｼｯｸM-PRO"/>
        </w:rPr>
      </w:pPr>
      <w:r>
        <w:rPr>
          <w:rFonts w:ascii="HG丸ｺﾞｼｯｸM-PRO" w:eastAsia="HG丸ｺﾞｼｯｸM-PRO" w:hint="eastAsia"/>
        </w:rPr>
        <w:t xml:space="preserve">　　ただし、本人の状況や家族状況等により、それより短い期間でのモニタリングが必要と考えられる場合は、サービス利用計画案に必要性等を記載いただければ、</w:t>
      </w:r>
      <w:r w:rsidR="00DE5814">
        <w:rPr>
          <w:rFonts w:ascii="HG丸ｺﾞｼｯｸM-PRO" w:eastAsia="HG丸ｺﾞｼｯｸM-PRO" w:hint="eastAsia"/>
        </w:rPr>
        <w:t>例えば、３</w:t>
      </w:r>
      <w:r>
        <w:rPr>
          <w:rFonts w:ascii="HG丸ｺﾞｼｯｸM-PRO" w:eastAsia="HG丸ｺﾞｼｯｸM-PRO" w:hint="eastAsia"/>
        </w:rPr>
        <w:t>か月毎等の支給決定を行</w:t>
      </w:r>
      <w:r w:rsidR="00DE5814">
        <w:rPr>
          <w:rFonts w:ascii="HG丸ｺﾞｼｯｸM-PRO" w:eastAsia="HG丸ｺﾞｼｯｸM-PRO" w:hint="eastAsia"/>
        </w:rPr>
        <w:t>っている利用者もある</w:t>
      </w:r>
      <w:r>
        <w:rPr>
          <w:rFonts w:ascii="HG丸ｺﾞｼｯｸM-PRO" w:eastAsia="HG丸ｺﾞｼｯｸM-PRO" w:hint="eastAsia"/>
        </w:rPr>
        <w:t>。</w:t>
      </w:r>
    </w:p>
    <w:p w:rsidR="00A936BC" w:rsidRDefault="00A936BC" w:rsidP="00405A04">
      <w:pPr>
        <w:autoSpaceDE w:val="0"/>
        <w:autoSpaceDN w:val="0"/>
        <w:adjustRightInd w:val="0"/>
        <w:spacing w:line="360" w:lineRule="exact"/>
        <w:ind w:leftChars="100" w:left="210" w:firstLineChars="100" w:firstLine="210"/>
        <w:jc w:val="left"/>
        <w:rPr>
          <w:rFonts w:ascii="HG丸ｺﾞｼｯｸM-PRO" w:eastAsia="HG丸ｺﾞｼｯｸM-PRO" w:cs="MS-PGothic"/>
          <w:kern w:val="0"/>
          <w:szCs w:val="21"/>
        </w:rPr>
      </w:pPr>
      <w:r>
        <w:rPr>
          <w:rFonts w:ascii="HG丸ｺﾞｼｯｸM-PRO" w:eastAsia="HG丸ｺﾞｼｯｸM-PRO" w:hint="eastAsia"/>
        </w:rPr>
        <w:t>また、</w:t>
      </w:r>
      <w:r w:rsidR="00540CB5">
        <w:rPr>
          <w:rFonts w:ascii="HG丸ｺﾞｼｯｸM-PRO" w:eastAsia="HG丸ｺﾞｼｯｸM-PRO" w:hint="eastAsia"/>
        </w:rPr>
        <w:t>計画相談支援給付費・障害児相談支援給付費支給申請書に</w:t>
      </w:r>
      <w:r w:rsidR="00540CB5" w:rsidRPr="00CE68C9">
        <w:rPr>
          <w:rFonts w:ascii="HG丸ｺﾞｼｯｸM-PRO" w:eastAsia="HG丸ｺﾞｼｯｸM-PRO" w:cs="MS-PGothic" w:hint="eastAsia"/>
          <w:kern w:val="0"/>
          <w:szCs w:val="21"/>
        </w:rPr>
        <w:t>モニタリング報告書（様式3</w:t>
      </w:r>
      <w:r w:rsidR="00540CB5">
        <w:rPr>
          <w:rFonts w:ascii="HG丸ｺﾞｼｯｸM-PRO" w:eastAsia="HG丸ｺﾞｼｯｸM-PRO" w:cs="MS-PGothic" w:hint="eastAsia"/>
          <w:kern w:val="0"/>
          <w:szCs w:val="21"/>
        </w:rPr>
        <w:t>ー</w:t>
      </w:r>
      <w:r w:rsidR="00540CB5" w:rsidRPr="00CE68C9">
        <w:rPr>
          <w:rFonts w:ascii="HG丸ｺﾞｼｯｸM-PRO" w:eastAsia="HG丸ｺﾞｼｯｸM-PRO" w:cs="MS-PGothic" w:hint="eastAsia"/>
          <w:kern w:val="0"/>
          <w:szCs w:val="21"/>
        </w:rPr>
        <w:t>1）</w:t>
      </w:r>
      <w:r w:rsidR="00540CB5">
        <w:rPr>
          <w:rFonts w:ascii="HG丸ｺﾞｼｯｸM-PRO" w:eastAsia="HG丸ｺﾞｼｯｸM-PRO" w:cs="MS-PGothic" w:hint="eastAsia"/>
          <w:kern w:val="0"/>
          <w:szCs w:val="21"/>
        </w:rPr>
        <w:t>と</w:t>
      </w:r>
      <w:r w:rsidR="00540CB5" w:rsidRPr="00CE68C9">
        <w:rPr>
          <w:rFonts w:ascii="HG丸ｺﾞｼｯｸM-PRO" w:eastAsia="HG丸ｺﾞｼｯｸM-PRO" w:cs="MS-PGothic" w:hint="eastAsia"/>
          <w:kern w:val="0"/>
          <w:szCs w:val="21"/>
        </w:rPr>
        <w:t>変更後のサ</w:t>
      </w:r>
      <w:r w:rsidR="00540CB5">
        <w:rPr>
          <w:rFonts w:ascii="HG丸ｺﾞｼｯｸM-PRO" w:eastAsia="HG丸ｺﾞｼｯｸM-PRO" w:cs="MS-PGothic" w:hint="eastAsia"/>
          <w:kern w:val="0"/>
          <w:szCs w:val="21"/>
        </w:rPr>
        <w:t>ー</w:t>
      </w:r>
      <w:r w:rsidR="00540CB5" w:rsidRPr="00CE68C9">
        <w:rPr>
          <w:rFonts w:ascii="HG丸ｺﾞｼｯｸM-PRO" w:eastAsia="HG丸ｺﾞｼｯｸM-PRO" w:cs="MS-PGothic" w:hint="eastAsia"/>
          <w:kern w:val="0"/>
          <w:szCs w:val="21"/>
        </w:rPr>
        <w:t>ビス等利用計画案（様式1</w:t>
      </w:r>
      <w:r w:rsidR="00540CB5">
        <w:rPr>
          <w:rFonts w:ascii="HG丸ｺﾞｼｯｸM-PRO" w:eastAsia="HG丸ｺﾞｼｯｸM-PRO" w:cs="MS-PGothic" w:hint="eastAsia"/>
          <w:kern w:val="0"/>
          <w:szCs w:val="21"/>
        </w:rPr>
        <w:t>ー</w:t>
      </w:r>
      <w:r w:rsidR="00540CB5" w:rsidRPr="00CE68C9">
        <w:rPr>
          <w:rFonts w:ascii="HG丸ｺﾞｼｯｸM-PRO" w:eastAsia="HG丸ｺﾞｼｯｸM-PRO" w:cs="MS-PGothic" w:hint="eastAsia"/>
          <w:kern w:val="0"/>
          <w:szCs w:val="21"/>
        </w:rPr>
        <w:t>1、1</w:t>
      </w:r>
      <w:r w:rsidR="00540CB5">
        <w:rPr>
          <w:rFonts w:ascii="HG丸ｺﾞｼｯｸM-PRO" w:eastAsia="HG丸ｺﾞｼｯｸM-PRO" w:cs="MS-PGothic" w:hint="eastAsia"/>
          <w:kern w:val="0"/>
          <w:szCs w:val="21"/>
        </w:rPr>
        <w:t>ー</w:t>
      </w:r>
      <w:r w:rsidR="00540CB5" w:rsidRPr="00CE68C9">
        <w:rPr>
          <w:rFonts w:ascii="HG丸ｺﾞｼｯｸM-PRO" w:eastAsia="HG丸ｺﾞｼｯｸM-PRO" w:cs="MS-PGothic" w:hint="eastAsia"/>
          <w:kern w:val="0"/>
          <w:szCs w:val="21"/>
        </w:rPr>
        <w:t>2</w:t>
      </w:r>
      <w:r w:rsidR="00540CB5">
        <w:rPr>
          <w:rFonts w:ascii="HG丸ｺﾞｼｯｸM-PRO" w:eastAsia="HG丸ｺﾞｼｯｸM-PRO" w:cs="MS-PGothic" w:hint="eastAsia"/>
          <w:kern w:val="0"/>
          <w:szCs w:val="21"/>
        </w:rPr>
        <w:t>）</w:t>
      </w:r>
      <w:r w:rsidR="00720E68">
        <w:rPr>
          <w:rFonts w:ascii="HG丸ｺﾞｼｯｸM-PRO" w:eastAsia="HG丸ｺﾞｼｯｸM-PRO" w:cs="MS-PGothic" w:hint="eastAsia"/>
          <w:kern w:val="0"/>
          <w:szCs w:val="21"/>
        </w:rPr>
        <w:t>を添付して変更申請すれば、モニタリング期間のみの変更（６ヵ月毎を３カ月毎にとか）</w:t>
      </w:r>
      <w:r w:rsidR="00405A04">
        <w:rPr>
          <w:rFonts w:ascii="HG丸ｺﾞｼｯｸM-PRO" w:eastAsia="HG丸ｺﾞｼｯｸM-PRO" w:cs="MS-PGothic" w:hint="eastAsia"/>
          <w:kern w:val="0"/>
          <w:szCs w:val="21"/>
        </w:rPr>
        <w:t>することも可能である。</w:t>
      </w:r>
    </w:p>
    <w:p w:rsidR="00F01E11" w:rsidRDefault="00F01E11" w:rsidP="00405A04">
      <w:pPr>
        <w:autoSpaceDE w:val="0"/>
        <w:autoSpaceDN w:val="0"/>
        <w:adjustRightInd w:val="0"/>
        <w:spacing w:line="360" w:lineRule="exact"/>
        <w:ind w:leftChars="100" w:left="210" w:firstLineChars="100" w:firstLine="210"/>
        <w:jc w:val="left"/>
        <w:rPr>
          <w:rFonts w:ascii="HG丸ｺﾞｼｯｸM-PRO" w:eastAsia="HG丸ｺﾞｼｯｸM-PRO" w:cs="MS-PGothic"/>
          <w:kern w:val="0"/>
          <w:szCs w:val="21"/>
        </w:rPr>
      </w:pPr>
    </w:p>
    <w:p w:rsidR="00F01E11" w:rsidRDefault="00F01E11" w:rsidP="00405A04">
      <w:pPr>
        <w:autoSpaceDE w:val="0"/>
        <w:autoSpaceDN w:val="0"/>
        <w:adjustRightInd w:val="0"/>
        <w:spacing w:line="360" w:lineRule="exact"/>
        <w:ind w:leftChars="100" w:left="210" w:firstLineChars="100" w:firstLine="210"/>
        <w:jc w:val="left"/>
        <w:rPr>
          <w:rFonts w:ascii="HG丸ｺﾞｼｯｸM-PRO" w:eastAsia="HG丸ｺﾞｼｯｸM-PRO" w:cs="MS-PGothic"/>
          <w:kern w:val="0"/>
          <w:szCs w:val="21"/>
        </w:rPr>
      </w:pPr>
    </w:p>
    <w:p w:rsidR="00F01E11" w:rsidRPr="00540CB5" w:rsidRDefault="00F01E11" w:rsidP="00405A04">
      <w:pPr>
        <w:autoSpaceDE w:val="0"/>
        <w:autoSpaceDN w:val="0"/>
        <w:adjustRightInd w:val="0"/>
        <w:spacing w:line="360" w:lineRule="exact"/>
        <w:ind w:leftChars="100" w:left="210" w:firstLineChars="100" w:firstLine="210"/>
        <w:jc w:val="left"/>
        <w:rPr>
          <w:rFonts w:ascii="HG丸ｺﾞｼｯｸM-PRO" w:eastAsia="HG丸ｺﾞｼｯｸM-PRO" w:hint="eastAsia"/>
        </w:rPr>
      </w:pPr>
    </w:p>
    <w:p w:rsidR="00722D6B" w:rsidRDefault="00722D6B" w:rsidP="00EF014E">
      <w:pPr>
        <w:spacing w:line="360" w:lineRule="exact"/>
      </w:pPr>
    </w:p>
    <w:tbl>
      <w:tblPr>
        <w:tblStyle w:val="a7"/>
        <w:tblW w:w="0" w:type="auto"/>
        <w:tblInd w:w="210" w:type="dxa"/>
        <w:tblLook w:val="04A0" w:firstRow="1" w:lastRow="0" w:firstColumn="1" w:lastColumn="0" w:noHBand="0" w:noVBand="1"/>
      </w:tblPr>
      <w:tblGrid>
        <w:gridCol w:w="9134"/>
      </w:tblGrid>
      <w:tr w:rsidR="007C6BC7" w:rsidTr="007C6BC7">
        <w:tc>
          <w:tcPr>
            <w:tcW w:w="9266" w:type="dxa"/>
          </w:tcPr>
          <w:p w:rsidR="007C6BC7" w:rsidRDefault="007C6BC7" w:rsidP="003C459B">
            <w:pPr>
              <w:spacing w:line="360" w:lineRule="exact"/>
              <w:ind w:left="210" w:hangingChars="100" w:hanging="210"/>
              <w:rPr>
                <w:rFonts w:ascii="HG丸ｺﾞｼｯｸM-PRO" w:eastAsia="HG丸ｺﾞｼｯｸM-PRO"/>
              </w:rPr>
            </w:pPr>
            <w:r w:rsidRPr="004F06E2">
              <w:rPr>
                <w:rFonts w:ascii="HG丸ｺﾞｼｯｸM-PRO" w:eastAsia="HG丸ｺﾞｼｯｸM-PRO" w:hint="eastAsia"/>
              </w:rPr>
              <w:lastRenderedPageBreak/>
              <w:t>問</w:t>
            </w:r>
            <w:r>
              <w:rPr>
                <w:rFonts w:ascii="HG丸ｺﾞｼｯｸM-PRO" w:eastAsia="HG丸ｺﾞｼｯｸM-PRO" w:hint="eastAsia"/>
              </w:rPr>
              <w:t>１</w:t>
            </w:r>
            <w:r w:rsidR="003C459B">
              <w:rPr>
                <w:rFonts w:ascii="HG丸ｺﾞｼｯｸM-PRO" w:eastAsia="HG丸ｺﾞｼｯｸM-PRO" w:hint="eastAsia"/>
              </w:rPr>
              <w:t>８</w:t>
            </w:r>
            <w:r w:rsidRPr="004F06E2">
              <w:rPr>
                <w:rFonts w:ascii="HG丸ｺﾞｼｯｸM-PRO" w:eastAsia="HG丸ｺﾞｼｯｸM-PRO" w:hint="eastAsia"/>
              </w:rPr>
              <w:t xml:space="preserve">　</w:t>
            </w:r>
            <w:r>
              <w:rPr>
                <w:rFonts w:ascii="HG丸ｺﾞｼｯｸM-PRO" w:eastAsia="HG丸ｺﾞｼｯｸM-PRO" w:hint="eastAsia"/>
              </w:rPr>
              <w:t>サ</w:t>
            </w:r>
            <w:r w:rsidR="001A7E96">
              <w:rPr>
                <w:rFonts w:ascii="HG丸ｺﾞｼｯｸM-PRO" w:eastAsia="HG丸ｺﾞｼｯｸM-PRO" w:hint="eastAsia"/>
              </w:rPr>
              <w:t>ー</w:t>
            </w:r>
            <w:r>
              <w:rPr>
                <w:rFonts w:ascii="HG丸ｺﾞｼｯｸM-PRO" w:eastAsia="HG丸ｺﾞｼｯｸM-PRO" w:hint="eastAsia"/>
              </w:rPr>
              <w:t>ビス等利用計画案等作成に係る記入例等参考</w:t>
            </w:r>
            <w:r w:rsidR="00D71388">
              <w:rPr>
                <w:rFonts w:ascii="HG丸ｺﾞｼｯｸM-PRO" w:eastAsia="HG丸ｺﾞｼｯｸM-PRO" w:hint="eastAsia"/>
              </w:rPr>
              <w:t>となるものはないか</w:t>
            </w:r>
            <w:r w:rsidRPr="004F06E2">
              <w:rPr>
                <w:rFonts w:ascii="HG丸ｺﾞｼｯｸM-PRO" w:eastAsia="HG丸ｺﾞｼｯｸM-PRO" w:hint="eastAsia"/>
              </w:rPr>
              <w:t>。</w:t>
            </w:r>
          </w:p>
        </w:tc>
      </w:tr>
    </w:tbl>
    <w:p w:rsidR="007C6BC7" w:rsidRPr="004F06E2" w:rsidRDefault="007C6BC7" w:rsidP="00EF014E">
      <w:pPr>
        <w:spacing w:line="360" w:lineRule="exact"/>
        <w:rPr>
          <w:rFonts w:ascii="HG丸ｺﾞｼｯｸM-PRO" w:eastAsia="HG丸ｺﾞｼｯｸM-PRO"/>
        </w:rPr>
      </w:pPr>
      <w:r w:rsidRPr="004F06E2">
        <w:rPr>
          <w:rFonts w:ascii="HG丸ｺﾞｼｯｸM-PRO" w:eastAsia="HG丸ｺﾞｼｯｸM-PRO" w:hint="eastAsia"/>
        </w:rPr>
        <w:t>（答）</w:t>
      </w:r>
    </w:p>
    <w:p w:rsidR="00FD7879" w:rsidRDefault="007C6BC7" w:rsidP="00EF014E">
      <w:pPr>
        <w:spacing w:line="360" w:lineRule="exact"/>
        <w:rPr>
          <w:rFonts w:ascii="HG丸ｺﾞｼｯｸM-PRO" w:eastAsia="HG丸ｺﾞｼｯｸM-PRO"/>
        </w:rPr>
      </w:pPr>
      <w:r w:rsidRPr="004F06E2">
        <w:rPr>
          <w:rFonts w:ascii="HG丸ｺﾞｼｯｸM-PRO" w:eastAsia="HG丸ｺﾞｼｯｸM-PRO" w:hint="eastAsia"/>
        </w:rPr>
        <w:t xml:space="preserve">　</w:t>
      </w:r>
      <w:r>
        <w:rPr>
          <w:rFonts w:ascii="HG丸ｺﾞｼｯｸM-PRO" w:eastAsia="HG丸ｺﾞｼｯｸM-PRO" w:hint="eastAsia"/>
        </w:rPr>
        <w:t xml:space="preserve">　</w:t>
      </w:r>
      <w:r w:rsidR="00FD7879">
        <w:rPr>
          <w:rFonts w:ascii="HG丸ｺﾞｼｯｸM-PRO" w:eastAsia="HG丸ｺﾞｼｯｸM-PRO" w:hint="eastAsia"/>
        </w:rPr>
        <w:t>平成23年度厚生労働省障害者総合福祉推進事業「サ</w:t>
      </w:r>
      <w:r w:rsidR="001A7E96">
        <w:rPr>
          <w:rFonts w:ascii="HG丸ｺﾞｼｯｸM-PRO" w:eastAsia="HG丸ｺﾞｼｯｸM-PRO" w:hint="eastAsia"/>
        </w:rPr>
        <w:t>ー</w:t>
      </w:r>
      <w:r w:rsidR="00FD7879">
        <w:rPr>
          <w:rFonts w:ascii="HG丸ｺﾞｼｯｸM-PRO" w:eastAsia="HG丸ｺﾞｼｯｸM-PRO" w:hint="eastAsia"/>
        </w:rPr>
        <w:t xml:space="preserve">ビス利用計画の実態と今後のあり方　</w:t>
      </w:r>
    </w:p>
    <w:p w:rsidR="007C6BC7" w:rsidRDefault="00FD7879" w:rsidP="00EF014E">
      <w:pPr>
        <w:spacing w:line="360" w:lineRule="exact"/>
        <w:rPr>
          <w:rFonts w:ascii="HG丸ｺﾞｼｯｸM-PRO" w:eastAsia="HG丸ｺﾞｼｯｸM-PRO"/>
        </w:rPr>
      </w:pPr>
      <w:r>
        <w:rPr>
          <w:rFonts w:ascii="HG丸ｺﾞｼｯｸM-PRO" w:eastAsia="HG丸ｺﾞｼｯｸM-PRO" w:hint="eastAsia"/>
        </w:rPr>
        <w:t xml:space="preserve">　に関する研究」報告書として、</w:t>
      </w:r>
      <w:r w:rsidR="00BD2513">
        <w:rPr>
          <w:rFonts w:ascii="HG丸ｺﾞｼｯｸM-PRO" w:eastAsia="HG丸ｺﾞｼｯｸM-PRO" w:hint="eastAsia"/>
        </w:rPr>
        <w:t>「サ</w:t>
      </w:r>
      <w:r w:rsidR="001A7E96">
        <w:rPr>
          <w:rFonts w:ascii="HG丸ｺﾞｼｯｸM-PRO" w:eastAsia="HG丸ｺﾞｼｯｸM-PRO" w:hint="eastAsia"/>
        </w:rPr>
        <w:t>ー</w:t>
      </w:r>
      <w:r w:rsidR="00BD2513">
        <w:rPr>
          <w:rFonts w:ascii="HG丸ｺﾞｼｯｸM-PRO" w:eastAsia="HG丸ｺﾞｼｯｸM-PRO" w:hint="eastAsia"/>
        </w:rPr>
        <w:t>ビス等利用計画</w:t>
      </w:r>
      <w:r w:rsidR="00D32BDA">
        <w:rPr>
          <w:rFonts w:ascii="HG丸ｺﾞｼｯｸM-PRO" w:eastAsia="HG丸ｺﾞｼｯｸM-PRO" w:hint="eastAsia"/>
        </w:rPr>
        <w:t>作成サポ</w:t>
      </w:r>
      <w:r w:rsidR="001A7E96">
        <w:rPr>
          <w:rFonts w:ascii="HG丸ｺﾞｼｯｸM-PRO" w:eastAsia="HG丸ｺﾞｼｯｸM-PRO" w:hint="eastAsia"/>
        </w:rPr>
        <w:t>ー</w:t>
      </w:r>
      <w:r w:rsidR="00D32BDA">
        <w:rPr>
          <w:rFonts w:ascii="HG丸ｺﾞｼｯｸM-PRO" w:eastAsia="HG丸ｺﾞｼｯｸM-PRO" w:hint="eastAsia"/>
        </w:rPr>
        <w:t>トブック」が制作されている。</w:t>
      </w:r>
    </w:p>
    <w:p w:rsidR="00EF014E" w:rsidRDefault="00D32BDA" w:rsidP="00EF014E">
      <w:pPr>
        <w:widowControl/>
        <w:spacing w:line="360" w:lineRule="exact"/>
        <w:ind w:left="221"/>
        <w:jc w:val="left"/>
        <w:rPr>
          <w:rFonts w:ascii="HG丸ｺﾞｼｯｸM-PRO" w:eastAsia="HG丸ｺﾞｼｯｸM-PRO" w:hAnsi="ＭＳ Ｐゴシック" w:cs="ＭＳ Ｐゴシック"/>
          <w:color w:val="000000" w:themeColor="text1"/>
          <w:kern w:val="0"/>
          <w:szCs w:val="21"/>
        </w:rPr>
      </w:pPr>
      <w:r w:rsidRPr="00EF014E">
        <w:rPr>
          <w:rFonts w:ascii="HG丸ｺﾞｼｯｸM-PRO" w:eastAsia="HG丸ｺﾞｼｯｸM-PRO" w:hint="eastAsia"/>
        </w:rPr>
        <w:t xml:space="preserve">　</w:t>
      </w:r>
      <w:r w:rsidR="002C2205" w:rsidRPr="00EF014E">
        <w:rPr>
          <w:rFonts w:ascii="HG丸ｺﾞｼｯｸM-PRO" w:eastAsia="HG丸ｺﾞｼｯｸM-PRO" w:hint="eastAsia"/>
        </w:rPr>
        <w:t>小樽市ホ</w:t>
      </w:r>
      <w:r w:rsidR="001A7E96">
        <w:rPr>
          <w:rFonts w:ascii="HG丸ｺﾞｼｯｸM-PRO" w:eastAsia="HG丸ｺﾞｼｯｸM-PRO" w:hint="eastAsia"/>
        </w:rPr>
        <w:t>ー</w:t>
      </w:r>
      <w:r w:rsidR="002C2205" w:rsidRPr="00EF014E">
        <w:rPr>
          <w:rFonts w:ascii="HG丸ｺﾞｼｯｸM-PRO" w:eastAsia="HG丸ｺﾞｼｯｸM-PRO" w:hint="eastAsia"/>
        </w:rPr>
        <w:t>ムペ</w:t>
      </w:r>
      <w:r w:rsidR="001A7E96">
        <w:rPr>
          <w:rFonts w:ascii="HG丸ｺﾞｼｯｸM-PRO" w:eastAsia="HG丸ｺﾞｼｯｸM-PRO" w:hint="eastAsia"/>
        </w:rPr>
        <w:t>ー</w:t>
      </w:r>
      <w:r w:rsidR="002C2205" w:rsidRPr="00EF014E">
        <w:rPr>
          <w:rFonts w:ascii="HG丸ｺﾞｼｯｸM-PRO" w:eastAsia="HG丸ｺﾞｼｯｸM-PRO" w:hint="eastAsia"/>
        </w:rPr>
        <w:t>ジ→事業者→福祉</w:t>
      </w:r>
      <w:r w:rsidR="00EF014E" w:rsidRPr="00EF014E">
        <w:rPr>
          <w:rFonts w:ascii="HG丸ｺﾞｼｯｸM-PRO" w:eastAsia="HG丸ｺﾞｼｯｸM-PRO" w:hint="eastAsia"/>
        </w:rPr>
        <w:t>・</w:t>
      </w:r>
      <w:r w:rsidR="002C2205" w:rsidRPr="00EF014E">
        <w:rPr>
          <w:rFonts w:ascii="HG丸ｺﾞｼｯｸM-PRO" w:eastAsia="HG丸ｺﾞｼｯｸM-PRO" w:hint="eastAsia"/>
        </w:rPr>
        <w:t>介</w:t>
      </w:r>
      <w:r w:rsidR="002C2205" w:rsidRPr="00EF014E">
        <w:rPr>
          <w:rFonts w:ascii="HG丸ｺﾞｼｯｸM-PRO" w:eastAsia="HG丸ｺﾞｼｯｸM-PRO" w:hint="eastAsia"/>
          <w:szCs w:val="21"/>
        </w:rPr>
        <w:t>護</w:t>
      </w:r>
      <w:r w:rsidR="00EF014E" w:rsidRPr="00EF014E">
        <w:rPr>
          <w:rFonts w:ascii="HG丸ｺﾞｼｯｸM-PRO" w:eastAsia="HG丸ｺﾞｼｯｸM-PRO" w:hint="eastAsia"/>
          <w:szCs w:val="21"/>
        </w:rPr>
        <w:t>→</w:t>
      </w:r>
      <w:hyperlink r:id="rId8" w:history="1">
        <w:r w:rsidR="00EF014E" w:rsidRPr="00EF014E">
          <w:rPr>
            <w:rFonts w:ascii="HG丸ｺﾞｼｯｸM-PRO" w:eastAsia="HG丸ｺﾞｼｯｸM-PRO" w:hAnsi="ＭＳ Ｐゴシック" w:cs="ＭＳ Ｐゴシック" w:hint="eastAsia"/>
            <w:color w:val="000000" w:themeColor="text1"/>
            <w:kern w:val="0"/>
            <w:szCs w:val="21"/>
          </w:rPr>
          <w:t>特定相談支援事業者・障害児相談支援事業者</w:t>
        </w:r>
      </w:hyperlink>
    </w:p>
    <w:p w:rsidR="007C6BC7" w:rsidRPr="00EF014E" w:rsidRDefault="00C10F4B" w:rsidP="004C3A5E">
      <w:pPr>
        <w:widowControl/>
        <w:spacing w:line="360" w:lineRule="exact"/>
        <w:ind w:left="221"/>
        <w:jc w:val="left"/>
        <w:rPr>
          <w:rFonts w:ascii="Arial" w:eastAsia="ＭＳ Ｐゴシック" w:hAnsi="Arial" w:cs="Arial"/>
          <w:color w:val="666666"/>
          <w:kern w:val="0"/>
          <w:sz w:val="24"/>
          <w:szCs w:val="24"/>
        </w:rPr>
      </w:pPr>
      <w:r>
        <w:rPr>
          <w:rFonts w:ascii="HG丸ｺﾞｼｯｸM-PRO" w:eastAsia="HG丸ｺﾞｼｯｸM-PRO" w:hAnsi="ＭＳ Ｐゴシック" w:cs="ＭＳ Ｐゴシック" w:hint="eastAsia"/>
          <w:color w:val="000000" w:themeColor="text1"/>
          <w:kern w:val="0"/>
          <w:szCs w:val="21"/>
        </w:rPr>
        <w:t xml:space="preserve">　</w:t>
      </w:r>
      <w:r w:rsidR="00EF014E">
        <w:rPr>
          <w:rFonts w:ascii="HG丸ｺﾞｼｯｸM-PRO" w:eastAsia="HG丸ｺﾞｼｯｸM-PRO" w:hAnsi="ＭＳ Ｐゴシック" w:cs="ＭＳ Ｐゴシック" w:hint="eastAsia"/>
          <w:color w:val="000000" w:themeColor="text1"/>
          <w:kern w:val="0"/>
          <w:szCs w:val="21"/>
        </w:rPr>
        <w:t>→</w:t>
      </w:r>
      <w:r>
        <w:rPr>
          <w:rFonts w:ascii="HG丸ｺﾞｼｯｸM-PRO" w:eastAsia="HG丸ｺﾞｼｯｸM-PRO" w:hAnsi="ＭＳ Ｐゴシック" w:cs="ＭＳ Ｐゴシック" w:hint="eastAsia"/>
          <w:color w:val="000000" w:themeColor="text1"/>
          <w:kern w:val="0"/>
          <w:szCs w:val="21"/>
        </w:rPr>
        <w:t>サ</w:t>
      </w:r>
      <w:r w:rsidR="001A7E96">
        <w:rPr>
          <w:rFonts w:ascii="HG丸ｺﾞｼｯｸM-PRO" w:eastAsia="HG丸ｺﾞｼｯｸM-PRO" w:hAnsi="ＭＳ Ｐゴシック" w:cs="ＭＳ Ｐゴシック" w:hint="eastAsia"/>
          <w:color w:val="000000" w:themeColor="text1"/>
          <w:kern w:val="0"/>
          <w:szCs w:val="21"/>
        </w:rPr>
        <w:t>ー</w:t>
      </w:r>
      <w:r>
        <w:rPr>
          <w:rFonts w:ascii="HG丸ｺﾞｼｯｸM-PRO" w:eastAsia="HG丸ｺﾞｼｯｸM-PRO" w:hAnsi="ＭＳ Ｐゴシック" w:cs="ＭＳ Ｐゴシック" w:hint="eastAsia"/>
          <w:color w:val="000000" w:themeColor="text1"/>
          <w:kern w:val="0"/>
          <w:szCs w:val="21"/>
        </w:rPr>
        <w:t>ビス等利用計画サポ</w:t>
      </w:r>
      <w:r w:rsidR="001A7E96">
        <w:rPr>
          <w:rFonts w:ascii="HG丸ｺﾞｼｯｸM-PRO" w:eastAsia="HG丸ｺﾞｼｯｸM-PRO" w:hAnsi="ＭＳ Ｐゴシック" w:cs="ＭＳ Ｐゴシック" w:hint="eastAsia"/>
          <w:color w:val="000000" w:themeColor="text1"/>
          <w:kern w:val="0"/>
          <w:szCs w:val="21"/>
        </w:rPr>
        <w:t>ー</w:t>
      </w:r>
      <w:r>
        <w:rPr>
          <w:rFonts w:ascii="HG丸ｺﾞｼｯｸM-PRO" w:eastAsia="HG丸ｺﾞｼｯｸM-PRO" w:hAnsi="ＭＳ Ｐゴシック" w:cs="ＭＳ Ｐゴシック" w:hint="eastAsia"/>
          <w:color w:val="000000" w:themeColor="text1"/>
          <w:kern w:val="0"/>
          <w:szCs w:val="21"/>
        </w:rPr>
        <w:t>トブック</w:t>
      </w:r>
    </w:p>
    <w:p w:rsidR="00722D6B" w:rsidRPr="004C3A5E" w:rsidRDefault="002C2205" w:rsidP="004C3A5E">
      <w:pPr>
        <w:spacing w:line="360" w:lineRule="exact"/>
        <w:ind w:firstLineChars="500" w:firstLine="1050"/>
        <w:rPr>
          <w:rFonts w:asciiTheme="majorHAnsi" w:eastAsia="HG丸ｺﾞｼｯｸM-PRO" w:hAnsiTheme="majorHAnsi" w:cstheme="majorHAnsi"/>
        </w:rPr>
      </w:pPr>
      <w:r w:rsidRPr="004C3A5E">
        <w:rPr>
          <w:rFonts w:asciiTheme="majorHAnsi" w:eastAsia="HG丸ｺﾞｼｯｸM-PRO" w:hAnsiTheme="majorHAnsi" w:cstheme="majorHAnsi"/>
        </w:rPr>
        <w:t>https://www.city.otaru.lg.jp/jigyo/fukusi_kaigo/soudan_sien/index.data/sapoto-book.pdf</w:t>
      </w:r>
    </w:p>
    <w:p w:rsidR="00657E11" w:rsidRDefault="00657E11" w:rsidP="00EF014E">
      <w:pPr>
        <w:spacing w:line="360" w:lineRule="exact"/>
      </w:pPr>
    </w:p>
    <w:tbl>
      <w:tblPr>
        <w:tblStyle w:val="a7"/>
        <w:tblW w:w="0" w:type="auto"/>
        <w:tblInd w:w="210" w:type="dxa"/>
        <w:tblLook w:val="04A0" w:firstRow="1" w:lastRow="0" w:firstColumn="1" w:lastColumn="0" w:noHBand="0" w:noVBand="1"/>
      </w:tblPr>
      <w:tblGrid>
        <w:gridCol w:w="9134"/>
      </w:tblGrid>
      <w:tr w:rsidR="00895404" w:rsidTr="00D55531">
        <w:tc>
          <w:tcPr>
            <w:tcW w:w="9266" w:type="dxa"/>
          </w:tcPr>
          <w:p w:rsidR="00895404" w:rsidRDefault="00895404" w:rsidP="006E29C5">
            <w:pPr>
              <w:spacing w:line="360" w:lineRule="exact"/>
              <w:ind w:left="210" w:hangingChars="100" w:hanging="210"/>
              <w:rPr>
                <w:rFonts w:ascii="HG丸ｺﾞｼｯｸM-PRO" w:eastAsia="HG丸ｺﾞｼｯｸM-PRO"/>
              </w:rPr>
            </w:pPr>
            <w:r w:rsidRPr="004F06E2">
              <w:rPr>
                <w:rFonts w:ascii="HG丸ｺﾞｼｯｸM-PRO" w:eastAsia="HG丸ｺﾞｼｯｸM-PRO" w:hint="eastAsia"/>
              </w:rPr>
              <w:t>問</w:t>
            </w:r>
            <w:r w:rsidR="003C459B">
              <w:rPr>
                <w:rFonts w:ascii="HG丸ｺﾞｼｯｸM-PRO" w:eastAsia="HG丸ｺﾞｼｯｸM-PRO" w:hint="eastAsia"/>
              </w:rPr>
              <w:t>１９</w:t>
            </w:r>
            <w:r w:rsidRPr="004F06E2">
              <w:rPr>
                <w:rFonts w:ascii="HG丸ｺﾞｼｯｸM-PRO" w:eastAsia="HG丸ｺﾞｼｯｸM-PRO" w:hint="eastAsia"/>
              </w:rPr>
              <w:t xml:space="preserve">　</w:t>
            </w:r>
            <w:r>
              <w:rPr>
                <w:rFonts w:ascii="HG丸ｺﾞｼｯｸM-PRO" w:eastAsia="HG丸ｺﾞｼｯｸM-PRO" w:hint="eastAsia"/>
              </w:rPr>
              <w:t>マイナンバ</w:t>
            </w:r>
            <w:r w:rsidR="001A7E96">
              <w:rPr>
                <w:rFonts w:ascii="HG丸ｺﾞｼｯｸM-PRO" w:eastAsia="HG丸ｺﾞｼｯｸM-PRO" w:hint="eastAsia"/>
              </w:rPr>
              <w:t>ー</w:t>
            </w:r>
            <w:r>
              <w:rPr>
                <w:rFonts w:ascii="HG丸ｺﾞｼｯｸM-PRO" w:eastAsia="HG丸ｺﾞｼｯｸM-PRO" w:hint="eastAsia"/>
              </w:rPr>
              <w:t>の取扱いについて、</w:t>
            </w:r>
            <w:r w:rsidR="000034E7">
              <w:rPr>
                <w:rFonts w:ascii="HG丸ｺﾞｼｯｸM-PRO" w:eastAsia="HG丸ｺﾞｼｯｸM-PRO" w:hint="eastAsia"/>
              </w:rPr>
              <w:t>申請書等への番号の記入等</w:t>
            </w:r>
            <w:r w:rsidR="006E29C5">
              <w:rPr>
                <w:rFonts w:ascii="HG丸ｺﾞｼｯｸM-PRO" w:eastAsia="HG丸ｺﾞｼｯｸM-PRO" w:hint="eastAsia"/>
              </w:rPr>
              <w:t>を行う</w:t>
            </w:r>
            <w:r>
              <w:rPr>
                <w:rFonts w:ascii="HG丸ｺﾞｼｯｸM-PRO" w:eastAsia="HG丸ｺﾞｼｯｸM-PRO" w:hint="eastAsia"/>
              </w:rPr>
              <w:t>場合、どのようにしたらよいか。</w:t>
            </w:r>
          </w:p>
        </w:tc>
      </w:tr>
    </w:tbl>
    <w:p w:rsidR="00895404" w:rsidRPr="004F06E2" w:rsidRDefault="00895404" w:rsidP="00895404">
      <w:pPr>
        <w:spacing w:line="360" w:lineRule="exact"/>
        <w:rPr>
          <w:rFonts w:ascii="HG丸ｺﾞｼｯｸM-PRO" w:eastAsia="HG丸ｺﾞｼｯｸM-PRO"/>
        </w:rPr>
      </w:pPr>
      <w:r w:rsidRPr="004F06E2">
        <w:rPr>
          <w:rFonts w:ascii="HG丸ｺﾞｼｯｸM-PRO" w:eastAsia="HG丸ｺﾞｼｯｸM-PRO" w:hint="eastAsia"/>
        </w:rPr>
        <w:t>（答）</w:t>
      </w:r>
    </w:p>
    <w:p w:rsidR="00895404" w:rsidRDefault="00895404" w:rsidP="00895404">
      <w:pPr>
        <w:spacing w:line="360" w:lineRule="exact"/>
        <w:rPr>
          <w:rFonts w:ascii="HG丸ｺﾞｼｯｸM-PRO" w:eastAsia="HG丸ｺﾞｼｯｸM-PRO"/>
        </w:rPr>
      </w:pPr>
      <w:r w:rsidRPr="004F06E2">
        <w:rPr>
          <w:rFonts w:ascii="HG丸ｺﾞｼｯｸM-PRO" w:eastAsia="HG丸ｺﾞｼｯｸM-PRO" w:hint="eastAsia"/>
        </w:rPr>
        <w:t xml:space="preserve">　</w:t>
      </w:r>
      <w:r>
        <w:rPr>
          <w:rFonts w:ascii="HG丸ｺﾞｼｯｸM-PRO" w:eastAsia="HG丸ｺﾞｼｯｸM-PRO" w:hint="eastAsia"/>
        </w:rPr>
        <w:t xml:space="preserve">　平成</w:t>
      </w:r>
      <w:r w:rsidR="00217816">
        <w:rPr>
          <w:rFonts w:ascii="HG丸ｺﾞｼｯｸM-PRO" w:eastAsia="HG丸ｺﾞｼｯｸM-PRO" w:hint="eastAsia"/>
        </w:rPr>
        <w:t>２８年１月１日から、申請書には、マイナンバ</w:t>
      </w:r>
      <w:r w:rsidR="001A7E96">
        <w:rPr>
          <w:rFonts w:ascii="HG丸ｺﾞｼｯｸM-PRO" w:eastAsia="HG丸ｺﾞｼｯｸM-PRO" w:hint="eastAsia"/>
        </w:rPr>
        <w:t>ー</w:t>
      </w:r>
      <w:r w:rsidR="00217816">
        <w:rPr>
          <w:rFonts w:ascii="HG丸ｺﾞｼｯｸM-PRO" w:eastAsia="HG丸ｺﾞｼｯｸM-PRO" w:hint="eastAsia"/>
        </w:rPr>
        <w:t>の記載が必要となった。</w:t>
      </w:r>
    </w:p>
    <w:p w:rsidR="000034E7" w:rsidRDefault="000034E7" w:rsidP="00895404">
      <w:pPr>
        <w:spacing w:line="360" w:lineRule="exact"/>
        <w:rPr>
          <w:rFonts w:ascii="HG丸ｺﾞｼｯｸM-PRO" w:eastAsia="HG丸ｺﾞｼｯｸM-PRO"/>
        </w:rPr>
      </w:pPr>
    </w:p>
    <w:p w:rsidR="00DB2D59" w:rsidRDefault="00DB2D59" w:rsidP="00895404">
      <w:pPr>
        <w:spacing w:line="360" w:lineRule="exact"/>
        <w:rPr>
          <w:rFonts w:ascii="HG丸ｺﾞｼｯｸM-PRO" w:eastAsia="HG丸ｺﾞｼｯｸM-PRO"/>
        </w:rPr>
      </w:pPr>
      <w:r>
        <w:rPr>
          <w:rFonts w:ascii="HG丸ｺﾞｼｯｸM-PRO" w:eastAsia="HG丸ｺﾞｼｯｸM-PRO" w:hint="eastAsia"/>
        </w:rPr>
        <w:t xml:space="preserve">　○本人が申請書を提出する場合</w:t>
      </w:r>
    </w:p>
    <w:p w:rsidR="00485E19" w:rsidRDefault="00485E19" w:rsidP="00A017A3">
      <w:pPr>
        <w:spacing w:line="360" w:lineRule="exact"/>
        <w:ind w:left="210" w:hangingChars="100" w:hanging="210"/>
        <w:rPr>
          <w:rFonts w:ascii="HG丸ｺﾞｼｯｸM-PRO" w:eastAsia="HG丸ｺﾞｼｯｸM-PRO"/>
        </w:rPr>
      </w:pPr>
      <w:r>
        <w:rPr>
          <w:rFonts w:ascii="HG丸ｺﾞｼｯｸM-PRO" w:eastAsia="HG丸ｺﾞｼｯｸM-PRO" w:hint="eastAsia"/>
        </w:rPr>
        <w:t xml:space="preserve">　　本人が申請書を記載する場合は、①本人の身分確認（</w:t>
      </w:r>
      <w:r w:rsidR="004D7169">
        <w:rPr>
          <w:rFonts w:ascii="HG丸ｺﾞｼｯｸM-PRO" w:eastAsia="HG丸ｺﾞｼｯｸM-PRO" w:hint="eastAsia"/>
        </w:rPr>
        <w:t>運転免許証、</w:t>
      </w:r>
      <w:r>
        <w:rPr>
          <w:rFonts w:ascii="HG丸ｺﾞｼｯｸM-PRO" w:eastAsia="HG丸ｺﾞｼｯｸM-PRO" w:hint="eastAsia"/>
        </w:rPr>
        <w:t>障害者手帳、個人番号</w:t>
      </w:r>
      <w:r w:rsidR="00F67982">
        <w:rPr>
          <w:rFonts w:ascii="HG丸ｺﾞｼｯｸM-PRO" w:eastAsia="HG丸ｺﾞｼｯｸM-PRO" w:hint="eastAsia"/>
        </w:rPr>
        <w:t>カ</w:t>
      </w:r>
      <w:r w:rsidR="001A7E96">
        <w:rPr>
          <w:rFonts w:ascii="HG丸ｺﾞｼｯｸM-PRO" w:eastAsia="HG丸ｺﾞｼｯｸM-PRO" w:hint="eastAsia"/>
        </w:rPr>
        <w:t>ー</w:t>
      </w:r>
      <w:r w:rsidR="00F67982">
        <w:rPr>
          <w:rFonts w:ascii="HG丸ｺﾞｼｯｸM-PRO" w:eastAsia="HG丸ｺﾞｼｯｸM-PRO" w:hint="eastAsia"/>
        </w:rPr>
        <w:t>ド等）、②マイナンバ</w:t>
      </w:r>
      <w:r w:rsidR="001A7E96">
        <w:rPr>
          <w:rFonts w:ascii="HG丸ｺﾞｼｯｸM-PRO" w:eastAsia="HG丸ｺﾞｼｯｸM-PRO" w:hint="eastAsia"/>
        </w:rPr>
        <w:t>ー</w:t>
      </w:r>
      <w:r w:rsidR="00F67982">
        <w:rPr>
          <w:rFonts w:ascii="HG丸ｺﾞｼｯｸM-PRO" w:eastAsia="HG丸ｺﾞｼｯｸM-PRO" w:hint="eastAsia"/>
        </w:rPr>
        <w:t>確認書類（個人番号通知カ</w:t>
      </w:r>
      <w:r w:rsidR="001A7E96">
        <w:rPr>
          <w:rFonts w:ascii="HG丸ｺﾞｼｯｸM-PRO" w:eastAsia="HG丸ｺﾞｼｯｸM-PRO" w:hint="eastAsia"/>
        </w:rPr>
        <w:t>ー</w:t>
      </w:r>
      <w:r w:rsidR="00F67982">
        <w:rPr>
          <w:rFonts w:ascii="HG丸ｺﾞｼｯｸM-PRO" w:eastAsia="HG丸ｺﾞｼｯｸM-PRO" w:hint="eastAsia"/>
        </w:rPr>
        <w:t>ド、個人番号カ</w:t>
      </w:r>
      <w:r w:rsidR="001A7E96">
        <w:rPr>
          <w:rFonts w:ascii="HG丸ｺﾞｼｯｸM-PRO" w:eastAsia="HG丸ｺﾞｼｯｸM-PRO" w:hint="eastAsia"/>
        </w:rPr>
        <w:t>ー</w:t>
      </w:r>
      <w:r w:rsidR="00F67982">
        <w:rPr>
          <w:rFonts w:ascii="HG丸ｺﾞｼｯｸM-PRO" w:eastAsia="HG丸ｺﾞｼｯｸM-PRO" w:hint="eastAsia"/>
        </w:rPr>
        <w:t>ド等）</w:t>
      </w:r>
      <w:r w:rsidR="00E9375C">
        <w:rPr>
          <w:rFonts w:ascii="HG丸ｺﾞｼｯｸM-PRO" w:eastAsia="HG丸ｺﾞｼｯｸM-PRO" w:hint="eastAsia"/>
        </w:rPr>
        <w:t>を示し、申請書にマイナンバ</w:t>
      </w:r>
      <w:r w:rsidR="001A7E96">
        <w:rPr>
          <w:rFonts w:ascii="HG丸ｺﾞｼｯｸM-PRO" w:eastAsia="HG丸ｺﾞｼｯｸM-PRO" w:hint="eastAsia"/>
        </w:rPr>
        <w:t>ー</w:t>
      </w:r>
      <w:r w:rsidR="00E9375C">
        <w:rPr>
          <w:rFonts w:ascii="HG丸ｺﾞｼｯｸM-PRO" w:eastAsia="HG丸ｺﾞｼｯｸM-PRO" w:hint="eastAsia"/>
        </w:rPr>
        <w:t>を記載すること</w:t>
      </w:r>
      <w:r w:rsidR="00F67982">
        <w:rPr>
          <w:rFonts w:ascii="HG丸ｺﾞｼｯｸM-PRO" w:eastAsia="HG丸ｺﾞｼｯｸM-PRO" w:hint="eastAsia"/>
        </w:rPr>
        <w:t>が必要となる。</w:t>
      </w:r>
    </w:p>
    <w:p w:rsidR="003839C7" w:rsidRDefault="003839C7" w:rsidP="00A017A3">
      <w:pPr>
        <w:spacing w:line="360" w:lineRule="exact"/>
        <w:ind w:left="210" w:hangingChars="100" w:hanging="210"/>
        <w:rPr>
          <w:rFonts w:ascii="HG丸ｺﾞｼｯｸM-PRO" w:eastAsia="HG丸ｺﾞｼｯｸM-PRO"/>
        </w:rPr>
      </w:pPr>
      <w:r>
        <w:rPr>
          <w:rFonts w:ascii="HG丸ｺﾞｼｯｸM-PRO" w:eastAsia="HG丸ｺﾞｼｯｸM-PRO" w:hint="eastAsia"/>
        </w:rPr>
        <w:t xml:space="preserve">　　郵送の場合は、</w:t>
      </w:r>
      <w:r w:rsidR="003C4FE0">
        <w:rPr>
          <w:rFonts w:ascii="HG丸ｺﾞｼｯｸM-PRO" w:eastAsia="HG丸ｺﾞｼｯｸM-PRO" w:hint="eastAsia"/>
        </w:rPr>
        <w:t>申請書にはマイナンバーを記載し、</w:t>
      </w:r>
      <w:r>
        <w:rPr>
          <w:rFonts w:ascii="HG丸ｺﾞｼｯｸM-PRO" w:eastAsia="HG丸ｺﾞｼｯｸM-PRO" w:hint="eastAsia"/>
        </w:rPr>
        <w:t>上記の書類の写しを同封することが</w:t>
      </w:r>
      <w:r w:rsidR="006E29C5">
        <w:rPr>
          <w:rFonts w:ascii="HG丸ｺﾞｼｯｸM-PRO" w:eastAsia="HG丸ｺﾞｼｯｸM-PRO" w:hint="eastAsia"/>
        </w:rPr>
        <w:t>厳密には</w:t>
      </w:r>
      <w:r>
        <w:rPr>
          <w:rFonts w:ascii="HG丸ｺﾞｼｯｸM-PRO" w:eastAsia="HG丸ｺﾞｼｯｸM-PRO" w:hint="eastAsia"/>
        </w:rPr>
        <w:t>必要ということになる。</w:t>
      </w:r>
    </w:p>
    <w:p w:rsidR="00E9375C" w:rsidRDefault="00E9375C" w:rsidP="00A017A3">
      <w:pPr>
        <w:spacing w:line="360" w:lineRule="exact"/>
        <w:ind w:left="210" w:hangingChars="100" w:hanging="210"/>
        <w:rPr>
          <w:rFonts w:ascii="HG丸ｺﾞｼｯｸM-PRO" w:eastAsia="HG丸ｺﾞｼｯｸM-PRO"/>
        </w:rPr>
      </w:pPr>
    </w:p>
    <w:p w:rsidR="00E9375C" w:rsidRPr="00E9375C" w:rsidRDefault="00E9375C" w:rsidP="00A017A3">
      <w:pPr>
        <w:spacing w:line="360" w:lineRule="exact"/>
        <w:ind w:left="210" w:hangingChars="100" w:hanging="210"/>
        <w:rPr>
          <w:rFonts w:ascii="HG丸ｺﾞｼｯｸM-PRO" w:eastAsia="HG丸ｺﾞｼｯｸM-PRO"/>
        </w:rPr>
      </w:pPr>
      <w:r>
        <w:rPr>
          <w:rFonts w:ascii="HG丸ｺﾞｼｯｸM-PRO" w:eastAsia="HG丸ｺﾞｼｯｸM-PRO" w:hint="eastAsia"/>
        </w:rPr>
        <w:t xml:space="preserve">　○代理人</w:t>
      </w:r>
      <w:r w:rsidR="0088252C">
        <w:rPr>
          <w:rFonts w:ascii="HG丸ｺﾞｼｯｸM-PRO" w:eastAsia="HG丸ｺﾞｼｯｸM-PRO" w:hint="eastAsia"/>
        </w:rPr>
        <w:t>として事業者が</w:t>
      </w:r>
      <w:r>
        <w:rPr>
          <w:rFonts w:ascii="HG丸ｺﾞｼｯｸM-PRO" w:eastAsia="HG丸ｺﾞｼｯｸM-PRO" w:hint="eastAsia"/>
        </w:rPr>
        <w:t>申請書を</w:t>
      </w:r>
      <w:r w:rsidR="004A351D">
        <w:rPr>
          <w:rFonts w:ascii="HG丸ｺﾞｼｯｸM-PRO" w:eastAsia="HG丸ｺﾞｼｯｸM-PRO" w:hint="eastAsia"/>
        </w:rPr>
        <w:t>提出する</w:t>
      </w:r>
      <w:r w:rsidR="004A351D">
        <w:rPr>
          <w:rFonts w:ascii="HG丸ｺﾞｼｯｸM-PRO" w:eastAsia="HG丸ｺﾞｼｯｸM-PRO" w:hint="eastAsia"/>
          <w:kern w:val="0"/>
        </w:rPr>
        <w:t>場合</w:t>
      </w:r>
    </w:p>
    <w:p w:rsidR="00485E19" w:rsidRDefault="00F67982" w:rsidP="00285961">
      <w:pPr>
        <w:spacing w:line="360" w:lineRule="exact"/>
        <w:ind w:left="210" w:hangingChars="100" w:hanging="210"/>
        <w:rPr>
          <w:rFonts w:ascii="HG丸ｺﾞｼｯｸM-PRO" w:eastAsia="HG丸ｺﾞｼｯｸM-PRO"/>
        </w:rPr>
      </w:pPr>
      <w:r>
        <w:rPr>
          <w:rFonts w:ascii="HG丸ｺﾞｼｯｸM-PRO" w:eastAsia="HG丸ｺﾞｼｯｸM-PRO" w:hint="eastAsia"/>
        </w:rPr>
        <w:t xml:space="preserve">　　代理人が申請書を提出する場合は、</w:t>
      </w:r>
      <w:r w:rsidR="00285961">
        <w:rPr>
          <w:rFonts w:ascii="HG丸ｺﾞｼｯｸM-PRO" w:eastAsia="HG丸ｺﾞｼｯｸM-PRO" w:hint="eastAsia"/>
        </w:rPr>
        <w:t>①</w:t>
      </w:r>
      <w:r w:rsidR="001F2610">
        <w:rPr>
          <w:rFonts w:ascii="HG丸ｺﾞｼｯｸM-PRO" w:eastAsia="HG丸ｺﾞｼｯｸM-PRO" w:hint="eastAsia"/>
        </w:rPr>
        <w:t>代理権</w:t>
      </w:r>
      <w:r w:rsidR="00285961">
        <w:rPr>
          <w:rFonts w:ascii="HG丸ｺﾞｼｯｸM-PRO" w:eastAsia="HG丸ｺﾞｼｯｸM-PRO" w:hint="eastAsia"/>
        </w:rPr>
        <w:t>の確認書類（</w:t>
      </w:r>
      <w:r w:rsidR="001F2610">
        <w:rPr>
          <w:rFonts w:ascii="HG丸ｺﾞｼｯｸM-PRO" w:eastAsia="HG丸ｺﾞｼｯｸM-PRO" w:hint="eastAsia"/>
        </w:rPr>
        <w:t>法定代理人は戸籍謄本等、任意代理人は委任状。</w:t>
      </w:r>
      <w:r w:rsidR="00161CF0">
        <w:rPr>
          <w:rFonts w:ascii="HG丸ｺﾞｼｯｸM-PRO" w:eastAsia="HG丸ｺﾞｼｯｸM-PRO" w:hint="eastAsia"/>
        </w:rPr>
        <w:t>それが無い場合は、</w:t>
      </w:r>
      <w:r w:rsidR="00A017A3">
        <w:rPr>
          <w:rFonts w:ascii="HG丸ｺﾞｼｯｸM-PRO" w:eastAsia="HG丸ｺﾞｼｯｸM-PRO" w:hint="eastAsia"/>
        </w:rPr>
        <w:t>本人の健康保険証、障害者手帳等</w:t>
      </w:r>
      <w:r w:rsidR="00285961">
        <w:rPr>
          <w:rFonts w:ascii="HG丸ｺﾞｼｯｸM-PRO" w:eastAsia="HG丸ｺﾞｼｯｸM-PRO" w:hint="eastAsia"/>
        </w:rPr>
        <w:t>）②</w:t>
      </w:r>
      <w:r w:rsidR="00A017A3">
        <w:rPr>
          <w:rFonts w:ascii="HG丸ｺﾞｼｯｸM-PRO" w:eastAsia="HG丸ｺﾞｼｯｸM-PRO" w:hint="eastAsia"/>
        </w:rPr>
        <w:t>代理人の身分証明（運転免許証</w:t>
      </w:r>
      <w:r w:rsidR="00C4391B">
        <w:rPr>
          <w:rFonts w:ascii="HG丸ｺﾞｼｯｸM-PRO" w:eastAsia="HG丸ｺﾞｼｯｸM-PRO" w:hint="eastAsia"/>
        </w:rPr>
        <w:t>等）、③</w:t>
      </w:r>
      <w:r w:rsidR="00285961">
        <w:rPr>
          <w:rFonts w:ascii="HG丸ｺﾞｼｯｸM-PRO" w:eastAsia="HG丸ｺﾞｼｯｸM-PRO" w:hint="eastAsia"/>
        </w:rPr>
        <w:t>本人のマイナンバ</w:t>
      </w:r>
      <w:r w:rsidR="001A7E96">
        <w:rPr>
          <w:rFonts w:ascii="HG丸ｺﾞｼｯｸM-PRO" w:eastAsia="HG丸ｺﾞｼｯｸM-PRO" w:hint="eastAsia"/>
        </w:rPr>
        <w:t>ー</w:t>
      </w:r>
      <w:r w:rsidR="00285961">
        <w:rPr>
          <w:rFonts w:ascii="HG丸ｺﾞｼｯｸM-PRO" w:eastAsia="HG丸ｺﾞｼｯｸM-PRO" w:hint="eastAsia"/>
        </w:rPr>
        <w:t>確認書類（個人番号通知カ</w:t>
      </w:r>
      <w:r w:rsidR="001A7E96">
        <w:rPr>
          <w:rFonts w:ascii="HG丸ｺﾞｼｯｸM-PRO" w:eastAsia="HG丸ｺﾞｼｯｸM-PRO" w:hint="eastAsia"/>
        </w:rPr>
        <w:t>ー</w:t>
      </w:r>
      <w:r w:rsidR="00285961">
        <w:rPr>
          <w:rFonts w:ascii="HG丸ｺﾞｼｯｸM-PRO" w:eastAsia="HG丸ｺﾞｼｯｸM-PRO" w:hint="eastAsia"/>
        </w:rPr>
        <w:t>ド、個人番号カ</w:t>
      </w:r>
      <w:r w:rsidR="001A7E96">
        <w:rPr>
          <w:rFonts w:ascii="HG丸ｺﾞｼｯｸM-PRO" w:eastAsia="HG丸ｺﾞｼｯｸM-PRO" w:hint="eastAsia"/>
        </w:rPr>
        <w:t>ー</w:t>
      </w:r>
      <w:r w:rsidR="00285961">
        <w:rPr>
          <w:rFonts w:ascii="HG丸ｺﾞｼｯｸM-PRO" w:eastAsia="HG丸ｺﾞｼｯｸM-PRO" w:hint="eastAsia"/>
        </w:rPr>
        <w:t>ド等）</w:t>
      </w:r>
      <w:r w:rsidR="00E0387C">
        <w:rPr>
          <w:rFonts w:ascii="HG丸ｺﾞｼｯｸM-PRO" w:eastAsia="HG丸ｺﾞｼｯｸM-PRO" w:hint="eastAsia"/>
        </w:rPr>
        <w:t>を示し、申請書に</w:t>
      </w:r>
      <w:r w:rsidR="001A7E96">
        <w:rPr>
          <w:rFonts w:ascii="HG丸ｺﾞｼｯｸM-PRO" w:eastAsia="HG丸ｺﾞｼｯｸM-PRO" w:hint="eastAsia"/>
        </w:rPr>
        <w:t>マイナンバーの</w:t>
      </w:r>
      <w:r w:rsidR="003839C7">
        <w:rPr>
          <w:rFonts w:ascii="HG丸ｺﾞｼｯｸM-PRO" w:eastAsia="HG丸ｺﾞｼｯｸM-PRO" w:hint="eastAsia"/>
        </w:rPr>
        <w:t>記載</w:t>
      </w:r>
      <w:r w:rsidR="00C4391B">
        <w:rPr>
          <w:rFonts w:ascii="HG丸ｺﾞｼｯｸM-PRO" w:eastAsia="HG丸ｺﾞｼｯｸM-PRO" w:hint="eastAsia"/>
        </w:rPr>
        <w:t>が必要となる。</w:t>
      </w:r>
    </w:p>
    <w:p w:rsidR="003C4FE0" w:rsidRDefault="003C4FE0" w:rsidP="00285961">
      <w:pPr>
        <w:spacing w:line="360" w:lineRule="exact"/>
        <w:ind w:left="210" w:hangingChars="100" w:hanging="210"/>
        <w:rPr>
          <w:rFonts w:ascii="HG丸ｺﾞｼｯｸM-PRO" w:eastAsia="HG丸ｺﾞｼｯｸM-PRO"/>
        </w:rPr>
      </w:pPr>
      <w:r>
        <w:rPr>
          <w:rFonts w:ascii="HG丸ｺﾞｼｯｸM-PRO" w:eastAsia="HG丸ｺﾞｼｯｸM-PRO" w:hint="eastAsia"/>
        </w:rPr>
        <w:t xml:space="preserve">　　郵送の場合は、申請書にはマイナンバーを記載し、上記の書類の写しを同封することが</w:t>
      </w:r>
      <w:r w:rsidR="006E29C5">
        <w:rPr>
          <w:rFonts w:ascii="HG丸ｺﾞｼｯｸM-PRO" w:eastAsia="HG丸ｺﾞｼｯｸM-PRO" w:hint="eastAsia"/>
        </w:rPr>
        <w:t>厳密には</w:t>
      </w:r>
      <w:r>
        <w:rPr>
          <w:rFonts w:ascii="HG丸ｺﾞｼｯｸM-PRO" w:eastAsia="HG丸ｺﾞｼｯｸM-PRO" w:hint="eastAsia"/>
        </w:rPr>
        <w:t>必要ということになる。</w:t>
      </w:r>
    </w:p>
    <w:p w:rsidR="00485E19" w:rsidRDefault="003839C7" w:rsidP="003C4FE0">
      <w:pPr>
        <w:spacing w:line="360" w:lineRule="exact"/>
        <w:ind w:left="210" w:hangingChars="100" w:hanging="210"/>
        <w:rPr>
          <w:rFonts w:ascii="HG丸ｺﾞｼｯｸM-PRO" w:eastAsia="HG丸ｺﾞｼｯｸM-PRO"/>
        </w:rPr>
      </w:pPr>
      <w:r>
        <w:rPr>
          <w:rFonts w:ascii="HG丸ｺﾞｼｯｸM-PRO" w:eastAsia="HG丸ｺﾞｼｯｸM-PRO" w:hint="eastAsia"/>
        </w:rPr>
        <w:t xml:space="preserve">　　</w:t>
      </w:r>
      <w:r w:rsidR="00D558E1">
        <w:rPr>
          <w:rFonts w:ascii="HG丸ｺﾞｼｯｸM-PRO" w:eastAsia="HG丸ｺﾞｼｯｸM-PRO" w:hint="eastAsia"/>
        </w:rPr>
        <w:t xml:space="preserve">　　</w:t>
      </w:r>
    </w:p>
    <w:p w:rsidR="0088252C" w:rsidRDefault="0088252C" w:rsidP="0088252C">
      <w:pPr>
        <w:spacing w:line="360" w:lineRule="exact"/>
        <w:ind w:firstLineChars="100" w:firstLine="210"/>
        <w:rPr>
          <w:rFonts w:ascii="HG丸ｺﾞｼｯｸM-PRO" w:eastAsia="HG丸ｺﾞｼｯｸM-PRO"/>
        </w:rPr>
      </w:pPr>
      <w:r>
        <w:rPr>
          <w:rFonts w:ascii="HG丸ｺﾞｼｯｸM-PRO" w:eastAsia="HG丸ｺﾞｼｯｸM-PRO" w:hint="eastAsia"/>
        </w:rPr>
        <w:t>○申請の代行を行う場合</w:t>
      </w:r>
    </w:p>
    <w:p w:rsidR="00895404" w:rsidRDefault="00B84583" w:rsidP="00B84583">
      <w:pPr>
        <w:spacing w:line="360" w:lineRule="exact"/>
        <w:ind w:leftChars="100" w:left="210" w:firstLineChars="100" w:firstLine="210"/>
        <w:rPr>
          <w:rFonts w:ascii="HG丸ｺﾞｼｯｸM-PRO" w:eastAsia="HG丸ｺﾞｼｯｸM-PRO"/>
        </w:rPr>
      </w:pPr>
      <w:r>
        <w:rPr>
          <w:rFonts w:ascii="HG丸ｺﾞｼｯｸM-PRO" w:eastAsia="HG丸ｺﾞｼｯｸM-PRO" w:hint="eastAsia"/>
        </w:rPr>
        <w:t>利用者本人が心身の機能低下や判断能力の著しい低下等により代理権の授与が困難な場合は、申請書に</w:t>
      </w:r>
      <w:r w:rsidR="003839C7">
        <w:rPr>
          <w:rFonts w:ascii="HG丸ｺﾞｼｯｸM-PRO" w:eastAsia="HG丸ｺﾞｼｯｸM-PRO" w:hint="eastAsia"/>
        </w:rPr>
        <w:t>マイナンバ―は記載しない。</w:t>
      </w:r>
    </w:p>
    <w:p w:rsidR="003839C7" w:rsidRDefault="003839C7" w:rsidP="00B84583">
      <w:pPr>
        <w:spacing w:line="360" w:lineRule="exact"/>
        <w:ind w:leftChars="100" w:left="210" w:firstLineChars="100" w:firstLine="210"/>
        <w:rPr>
          <w:rFonts w:ascii="HG丸ｺﾞｼｯｸM-PRO" w:eastAsia="HG丸ｺﾞｼｯｸM-PRO"/>
        </w:rPr>
      </w:pPr>
    </w:p>
    <w:p w:rsidR="008F3C41" w:rsidRDefault="00217816" w:rsidP="00C4391B">
      <w:pPr>
        <w:spacing w:line="360" w:lineRule="exact"/>
        <w:ind w:left="420" w:hangingChars="200" w:hanging="420"/>
        <w:rPr>
          <w:rFonts w:ascii="HG丸ｺﾞｼｯｸM-PRO" w:eastAsia="HG丸ｺﾞｼｯｸM-PRO"/>
        </w:rPr>
      </w:pPr>
      <w:r>
        <w:rPr>
          <w:rFonts w:ascii="HG丸ｺﾞｼｯｸM-PRO" w:eastAsia="HG丸ｺﾞｼｯｸM-PRO" w:hint="eastAsia"/>
        </w:rPr>
        <w:t xml:space="preserve">　</w:t>
      </w:r>
      <w:r w:rsidR="003C4FE0">
        <w:rPr>
          <w:rFonts w:ascii="HG丸ｺﾞｼｯｸM-PRO" w:eastAsia="HG丸ｺﾞｼｯｸM-PRO" w:hint="eastAsia"/>
        </w:rPr>
        <w:t>○申請書</w:t>
      </w:r>
      <w:r w:rsidR="00C4391B">
        <w:rPr>
          <w:rFonts w:ascii="HG丸ｺﾞｼｯｸM-PRO" w:eastAsia="HG丸ｺﾞｼｯｸM-PRO" w:hint="eastAsia"/>
        </w:rPr>
        <w:t>について、本人が記入し、提出のみを頼ま</w:t>
      </w:r>
      <w:r w:rsidR="008F3C41">
        <w:rPr>
          <w:rFonts w:ascii="HG丸ｺﾞｼｯｸM-PRO" w:eastAsia="HG丸ｺﾞｼｯｸM-PRO" w:hint="eastAsia"/>
        </w:rPr>
        <w:t>れた場合</w:t>
      </w:r>
    </w:p>
    <w:p w:rsidR="008F3C41" w:rsidRDefault="008F3C41" w:rsidP="008F3C41">
      <w:pPr>
        <w:spacing w:line="360" w:lineRule="exact"/>
        <w:ind w:left="210" w:hangingChars="100" w:hanging="210"/>
        <w:rPr>
          <w:rFonts w:ascii="HG丸ｺﾞｼｯｸM-PRO" w:eastAsia="HG丸ｺﾞｼｯｸM-PRO"/>
        </w:rPr>
      </w:pPr>
      <w:r>
        <w:rPr>
          <w:rFonts w:ascii="HG丸ｺﾞｼｯｸM-PRO" w:eastAsia="HG丸ｺﾞｼｯｸM-PRO" w:hint="eastAsia"/>
        </w:rPr>
        <w:t xml:space="preserve">　　本人が申請書を記載したものを提出のみする場合は、申請書にはマイナンバーを記載し、①本人の身分確認（運転免許証、障害者手帳、個人番号カード等）、②マイナンバー確認書類（個人番号通知カード、個人番号カード等）の写しを同封し、封筒等に入れ封をし、事業者がマイナンバ―を見ることができない状態にして</w:t>
      </w:r>
      <w:r w:rsidR="007C4DDD">
        <w:rPr>
          <w:rFonts w:ascii="HG丸ｺﾞｼｯｸM-PRO" w:eastAsia="HG丸ｺﾞｼｯｸM-PRO" w:hint="eastAsia"/>
        </w:rPr>
        <w:t>市に</w:t>
      </w:r>
      <w:r w:rsidR="00734DDC">
        <w:rPr>
          <w:rFonts w:ascii="HG丸ｺﾞｼｯｸM-PRO" w:eastAsia="HG丸ｺﾞｼｯｸM-PRO" w:hint="eastAsia"/>
        </w:rPr>
        <w:t>提出</w:t>
      </w:r>
      <w:r>
        <w:rPr>
          <w:rFonts w:ascii="HG丸ｺﾞｼｯｸM-PRO" w:eastAsia="HG丸ｺﾞｼｯｸM-PRO" w:hint="eastAsia"/>
        </w:rPr>
        <w:t>することが必要</w:t>
      </w:r>
      <w:r w:rsidR="00734DDC">
        <w:rPr>
          <w:rFonts w:ascii="HG丸ｺﾞｼｯｸM-PRO" w:eastAsia="HG丸ｺﾞｼｯｸM-PRO" w:hint="eastAsia"/>
        </w:rPr>
        <w:t>である。</w:t>
      </w:r>
    </w:p>
    <w:p w:rsidR="008F3C41" w:rsidRDefault="008F3C41" w:rsidP="00C4391B">
      <w:pPr>
        <w:spacing w:line="360" w:lineRule="exact"/>
        <w:ind w:left="420" w:hangingChars="200" w:hanging="420"/>
        <w:rPr>
          <w:rFonts w:ascii="HG丸ｺﾞｼｯｸM-PRO" w:eastAsia="HG丸ｺﾞｼｯｸM-PRO"/>
        </w:rPr>
      </w:pPr>
    </w:p>
    <w:p w:rsidR="00F01E11" w:rsidRPr="008F3C41" w:rsidRDefault="00F01E11" w:rsidP="00C4391B">
      <w:pPr>
        <w:spacing w:line="360" w:lineRule="exact"/>
        <w:ind w:left="420" w:hangingChars="200" w:hanging="420"/>
        <w:rPr>
          <w:rFonts w:ascii="HG丸ｺﾞｼｯｸM-PRO" w:eastAsia="HG丸ｺﾞｼｯｸM-PRO" w:hint="eastAsia"/>
        </w:rPr>
      </w:pPr>
    </w:p>
    <w:tbl>
      <w:tblPr>
        <w:tblStyle w:val="a7"/>
        <w:tblW w:w="0" w:type="auto"/>
        <w:tblInd w:w="210" w:type="dxa"/>
        <w:tblLook w:val="04A0" w:firstRow="1" w:lastRow="0" w:firstColumn="1" w:lastColumn="0" w:noHBand="0" w:noVBand="1"/>
      </w:tblPr>
      <w:tblGrid>
        <w:gridCol w:w="9134"/>
      </w:tblGrid>
      <w:tr w:rsidR="009818DF" w:rsidTr="007D6FFA">
        <w:tc>
          <w:tcPr>
            <w:tcW w:w="9266" w:type="dxa"/>
          </w:tcPr>
          <w:p w:rsidR="009818DF" w:rsidRDefault="009818DF" w:rsidP="009818DF">
            <w:pPr>
              <w:spacing w:line="360" w:lineRule="exact"/>
              <w:ind w:left="210" w:hangingChars="100" w:hanging="210"/>
              <w:rPr>
                <w:rFonts w:ascii="HG丸ｺﾞｼｯｸM-PRO" w:eastAsia="HG丸ｺﾞｼｯｸM-PRO"/>
              </w:rPr>
            </w:pPr>
            <w:r w:rsidRPr="004F06E2">
              <w:rPr>
                <w:rFonts w:ascii="HG丸ｺﾞｼｯｸM-PRO" w:eastAsia="HG丸ｺﾞｼｯｸM-PRO" w:hint="eastAsia"/>
              </w:rPr>
              <w:lastRenderedPageBreak/>
              <w:t>問</w:t>
            </w:r>
            <w:r>
              <w:rPr>
                <w:rFonts w:ascii="HG丸ｺﾞｼｯｸM-PRO" w:eastAsia="HG丸ｺﾞｼｯｸM-PRO" w:hint="eastAsia"/>
              </w:rPr>
              <w:t>２０</w:t>
            </w:r>
            <w:r w:rsidRPr="004F06E2">
              <w:rPr>
                <w:rFonts w:ascii="HG丸ｺﾞｼｯｸM-PRO" w:eastAsia="HG丸ｺﾞｼｯｸM-PRO" w:hint="eastAsia"/>
              </w:rPr>
              <w:t xml:space="preserve">　</w:t>
            </w:r>
            <w:r>
              <w:rPr>
                <w:rFonts w:ascii="HG丸ｺﾞｼｯｸM-PRO" w:eastAsia="HG丸ｺﾞｼｯｸM-PRO" w:hint="eastAsia"/>
              </w:rPr>
              <w:t>指定特定相談支援事業所と和歌山市の委託相談支援事業所の関係はどのようになるか。</w:t>
            </w:r>
          </w:p>
        </w:tc>
      </w:tr>
    </w:tbl>
    <w:p w:rsidR="009818DF" w:rsidRPr="004F06E2" w:rsidRDefault="009818DF" w:rsidP="009818DF">
      <w:pPr>
        <w:spacing w:line="360" w:lineRule="exact"/>
        <w:rPr>
          <w:rFonts w:ascii="HG丸ｺﾞｼｯｸM-PRO" w:eastAsia="HG丸ｺﾞｼｯｸM-PRO"/>
        </w:rPr>
      </w:pPr>
      <w:r w:rsidRPr="004F06E2">
        <w:rPr>
          <w:rFonts w:ascii="HG丸ｺﾞｼｯｸM-PRO" w:eastAsia="HG丸ｺﾞｼｯｸM-PRO" w:hint="eastAsia"/>
        </w:rPr>
        <w:t>（答）</w:t>
      </w:r>
    </w:p>
    <w:p w:rsidR="00590B92" w:rsidRDefault="009818DF" w:rsidP="00612D89">
      <w:pPr>
        <w:spacing w:line="360" w:lineRule="exact"/>
        <w:ind w:left="210" w:hangingChars="100" w:hanging="210"/>
        <w:rPr>
          <w:rFonts w:ascii="HG丸ｺﾞｼｯｸM-PRO" w:eastAsia="HG丸ｺﾞｼｯｸM-PRO"/>
        </w:rPr>
      </w:pPr>
      <w:r w:rsidRPr="004F06E2">
        <w:rPr>
          <w:rFonts w:ascii="HG丸ｺﾞｼｯｸM-PRO" w:eastAsia="HG丸ｺﾞｼｯｸM-PRO" w:hint="eastAsia"/>
        </w:rPr>
        <w:t xml:space="preserve">　</w:t>
      </w:r>
      <w:r>
        <w:rPr>
          <w:rFonts w:ascii="HG丸ｺﾞｼｯｸM-PRO" w:eastAsia="HG丸ｺﾞｼｯｸM-PRO" w:hint="eastAsia"/>
        </w:rPr>
        <w:t xml:space="preserve">　</w:t>
      </w:r>
      <w:r w:rsidR="007B0015">
        <w:rPr>
          <w:rFonts w:ascii="HG丸ｺﾞｼｯｸM-PRO" w:eastAsia="HG丸ｺﾞｼｯｸM-PRO" w:hint="eastAsia"/>
        </w:rPr>
        <w:t>指定特定相談支援事業所は、</w:t>
      </w:r>
      <w:r w:rsidR="00EA3FA4">
        <w:rPr>
          <w:rFonts w:ascii="HG丸ｺﾞｼｯｸM-PRO" w:eastAsia="HG丸ｺﾞｼｯｸM-PRO" w:hint="eastAsia"/>
        </w:rPr>
        <w:t>サービス</w:t>
      </w:r>
      <w:r w:rsidR="00C66D15">
        <w:rPr>
          <w:rFonts w:ascii="HG丸ｺﾞｼｯｸM-PRO" w:eastAsia="HG丸ｺﾞｼｯｸM-PRO" w:hint="eastAsia"/>
        </w:rPr>
        <w:t>等</w:t>
      </w:r>
      <w:r w:rsidR="00EA3FA4">
        <w:rPr>
          <w:rFonts w:ascii="HG丸ｺﾞｼｯｸM-PRO" w:eastAsia="HG丸ｺﾞｼｯｸM-PRO" w:hint="eastAsia"/>
        </w:rPr>
        <w:t>利用計画に係る相談支援</w:t>
      </w:r>
      <w:r w:rsidR="00C66D15">
        <w:rPr>
          <w:rFonts w:ascii="HG丸ｺﾞｼｯｸM-PRO" w:eastAsia="HG丸ｺﾞｼｯｸM-PRO" w:hint="eastAsia"/>
        </w:rPr>
        <w:t>を行</w:t>
      </w:r>
      <w:r w:rsidR="00590B92">
        <w:rPr>
          <w:rFonts w:ascii="HG丸ｺﾞｼｯｸM-PRO" w:eastAsia="HG丸ｺﾞｼｯｸM-PRO" w:hint="eastAsia"/>
        </w:rPr>
        <w:t>う。</w:t>
      </w:r>
    </w:p>
    <w:p w:rsidR="008F3C41" w:rsidRDefault="00C66D15" w:rsidP="00590B92">
      <w:pPr>
        <w:spacing w:line="360" w:lineRule="exact"/>
        <w:ind w:leftChars="100" w:left="210" w:firstLineChars="100" w:firstLine="210"/>
        <w:rPr>
          <w:rFonts w:ascii="HG丸ｺﾞｼｯｸM-PRO" w:eastAsia="HG丸ｺﾞｼｯｸM-PRO"/>
        </w:rPr>
      </w:pPr>
      <w:r>
        <w:rPr>
          <w:rFonts w:ascii="HG丸ｺﾞｼｯｸM-PRO" w:eastAsia="HG丸ｺﾞｼｯｸM-PRO" w:hint="eastAsia"/>
        </w:rPr>
        <w:t>サービス等利用計画案の記載事項は</w:t>
      </w:r>
      <w:r w:rsidR="00EA3FA4">
        <w:rPr>
          <w:rFonts w:ascii="HG丸ｺﾞｼｯｸM-PRO" w:eastAsia="HG丸ｺﾞｼｯｸM-PRO" w:hint="eastAsia"/>
        </w:rPr>
        <w:t>、</w:t>
      </w:r>
      <w:r>
        <w:rPr>
          <w:rFonts w:ascii="HG丸ｺﾞｼｯｸM-PRO" w:eastAsia="HG丸ｺﾞｼｯｸM-PRO" w:hint="eastAsia"/>
        </w:rPr>
        <w:t>①利用者及びその家族の生活に対する意向。②</w:t>
      </w:r>
      <w:r w:rsidR="007D6FFA">
        <w:rPr>
          <w:rFonts w:ascii="HG丸ｺﾞｼｯｸM-PRO" w:eastAsia="HG丸ｺﾞｼｯｸM-PRO" w:hint="eastAsia"/>
        </w:rPr>
        <w:t>総合的</w:t>
      </w:r>
      <w:r w:rsidR="0066449A">
        <w:rPr>
          <w:rFonts w:ascii="HG丸ｺﾞｼｯｸM-PRO" w:eastAsia="HG丸ｺﾞｼｯｸM-PRO" w:hint="eastAsia"/>
        </w:rPr>
        <w:t>な援助の方針③生活全般の解決すべき課題④提供される福祉サービス等の目標及びその達成時期⑤福祉サービス等の種類、内容、量⑥福祉サービス等を提供する上での留意事項⑦モニタリング期間となってい</w:t>
      </w:r>
      <w:r w:rsidR="00590B92">
        <w:rPr>
          <w:rFonts w:ascii="HG丸ｺﾞｼｯｸM-PRO" w:eastAsia="HG丸ｺﾞｼｯｸM-PRO" w:hint="eastAsia"/>
        </w:rPr>
        <w:t>る</w:t>
      </w:r>
      <w:r w:rsidR="0066449A">
        <w:rPr>
          <w:rFonts w:ascii="HG丸ｺﾞｼｯｸM-PRO" w:eastAsia="HG丸ｺﾞｼｯｸM-PRO" w:hint="eastAsia"/>
        </w:rPr>
        <w:t>。</w:t>
      </w:r>
      <w:r w:rsidR="00612D89">
        <w:rPr>
          <w:rFonts w:ascii="HG丸ｺﾞｼｯｸM-PRO" w:eastAsia="HG丸ｺﾞｼｯｸM-PRO" w:hint="eastAsia"/>
        </w:rPr>
        <w:t>明確に線引きできるものでは</w:t>
      </w:r>
      <w:r w:rsidR="00590B92">
        <w:rPr>
          <w:rFonts w:ascii="HG丸ｺﾞｼｯｸM-PRO" w:eastAsia="HG丸ｺﾞｼｯｸM-PRO" w:hint="eastAsia"/>
        </w:rPr>
        <w:t>ない</w:t>
      </w:r>
      <w:r w:rsidR="00612D89">
        <w:rPr>
          <w:rFonts w:ascii="HG丸ｺﾞｼｯｸM-PRO" w:eastAsia="HG丸ｺﾞｼｯｸM-PRO" w:hint="eastAsia"/>
        </w:rPr>
        <w:t>が、</w:t>
      </w:r>
      <w:r w:rsidR="009D1154">
        <w:rPr>
          <w:rFonts w:ascii="HG丸ｺﾞｼｯｸM-PRO" w:eastAsia="HG丸ｺﾞｼｯｸM-PRO" w:hint="eastAsia"/>
        </w:rPr>
        <w:t>実際に指定特定相談支援事業所が調整できるのは、④～⑦が中心になると想定され、①～③に</w:t>
      </w:r>
      <w:r w:rsidR="005C486D">
        <w:rPr>
          <w:rFonts w:ascii="HG丸ｺﾞｼｯｸM-PRO" w:eastAsia="HG丸ｺﾞｼｯｸM-PRO" w:hint="eastAsia"/>
        </w:rPr>
        <w:t>含まれる</w:t>
      </w:r>
      <w:r w:rsidR="00612D89">
        <w:rPr>
          <w:rFonts w:ascii="HG丸ｺﾞｼｯｸM-PRO" w:eastAsia="HG丸ｺﾞｼｯｸM-PRO" w:hint="eastAsia"/>
        </w:rPr>
        <w:t>、</w:t>
      </w:r>
      <w:r w:rsidR="009D1154">
        <w:rPr>
          <w:rFonts w:ascii="HG丸ｺﾞｼｯｸM-PRO" w:eastAsia="HG丸ｺﾞｼｯｸM-PRO" w:hint="eastAsia"/>
        </w:rPr>
        <w:t>家族を含めた援助や</w:t>
      </w:r>
      <w:r w:rsidR="00612D89">
        <w:rPr>
          <w:rFonts w:ascii="HG丸ｺﾞｼｯｸM-PRO" w:eastAsia="HG丸ｺﾞｼｯｸM-PRO" w:hint="eastAsia"/>
        </w:rPr>
        <w:t>障害福祉サービス以外の支援、インフォーマルな支援については調整が難しいと想定され</w:t>
      </w:r>
      <w:r w:rsidR="00590B92">
        <w:rPr>
          <w:rFonts w:ascii="HG丸ｺﾞｼｯｸM-PRO" w:eastAsia="HG丸ｺﾞｼｯｸM-PRO" w:hint="eastAsia"/>
        </w:rPr>
        <w:t>る</w:t>
      </w:r>
      <w:r w:rsidR="00612D89">
        <w:rPr>
          <w:rFonts w:ascii="HG丸ｺﾞｼｯｸM-PRO" w:eastAsia="HG丸ｺﾞｼｯｸM-PRO" w:hint="eastAsia"/>
        </w:rPr>
        <w:t>。そういう部分の支援については、</w:t>
      </w:r>
      <w:r w:rsidR="007B0015">
        <w:rPr>
          <w:rFonts w:ascii="HG丸ｺﾞｼｯｸM-PRO" w:eastAsia="HG丸ｺﾞｼｯｸM-PRO" w:hint="eastAsia"/>
        </w:rPr>
        <w:t>委託相談支援事業所</w:t>
      </w:r>
      <w:r w:rsidR="00612D89">
        <w:rPr>
          <w:rFonts w:ascii="HG丸ｺﾞｼｯｸM-PRO" w:eastAsia="HG丸ｺﾞｼｯｸM-PRO" w:hint="eastAsia"/>
        </w:rPr>
        <w:t>やその他の関係機関との協力、連携が必要となってくる</w:t>
      </w:r>
      <w:r w:rsidR="00FF347C">
        <w:rPr>
          <w:rFonts w:ascii="HG丸ｺﾞｼｯｸM-PRO" w:eastAsia="HG丸ｺﾞｼｯｸM-PRO" w:hint="eastAsia"/>
        </w:rPr>
        <w:t>と考えられ</w:t>
      </w:r>
      <w:r w:rsidR="00590B92">
        <w:rPr>
          <w:rFonts w:ascii="HG丸ｺﾞｼｯｸM-PRO" w:eastAsia="HG丸ｺﾞｼｯｸM-PRO" w:hint="eastAsia"/>
        </w:rPr>
        <w:t>る</w:t>
      </w:r>
      <w:r w:rsidR="00FF347C">
        <w:rPr>
          <w:rFonts w:ascii="HG丸ｺﾞｼｯｸM-PRO" w:eastAsia="HG丸ｺﾞｼｯｸM-PRO" w:hint="eastAsia"/>
        </w:rPr>
        <w:t>。</w:t>
      </w:r>
    </w:p>
    <w:p w:rsidR="008F3C41" w:rsidRDefault="008F3C41" w:rsidP="00C4391B">
      <w:pPr>
        <w:spacing w:line="360" w:lineRule="exact"/>
        <w:ind w:left="420" w:hangingChars="200" w:hanging="420"/>
        <w:rPr>
          <w:rFonts w:ascii="HG丸ｺﾞｼｯｸM-PRO" w:eastAsia="HG丸ｺﾞｼｯｸM-PRO"/>
        </w:rPr>
      </w:pPr>
    </w:p>
    <w:p w:rsidR="00F47E94" w:rsidRDefault="00F47E94" w:rsidP="005F32D1">
      <w:pPr>
        <w:pStyle w:val="Default"/>
        <w:spacing w:line="360" w:lineRule="exact"/>
        <w:rPr>
          <w:rFonts w:ascii="HG丸ｺﾞｼｯｸM-PRO" w:eastAsia="HG丸ｺﾞｼｯｸM-PRO"/>
          <w:sz w:val="21"/>
          <w:szCs w:val="21"/>
        </w:rPr>
      </w:pPr>
    </w:p>
    <w:p w:rsidR="00F47E94" w:rsidRDefault="00F47E94"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sz w:val="21"/>
          <w:szCs w:val="21"/>
        </w:rPr>
      </w:pPr>
    </w:p>
    <w:p w:rsidR="00F01E11" w:rsidRDefault="00F01E11" w:rsidP="005F32D1">
      <w:pPr>
        <w:pStyle w:val="Default"/>
        <w:spacing w:line="360" w:lineRule="exact"/>
        <w:rPr>
          <w:rFonts w:ascii="HG丸ｺﾞｼｯｸM-PRO" w:eastAsia="HG丸ｺﾞｼｯｸM-PRO" w:hint="eastAsia"/>
          <w:sz w:val="21"/>
          <w:szCs w:val="21"/>
        </w:rPr>
      </w:pPr>
    </w:p>
    <w:p w:rsidR="00970C53" w:rsidRPr="00F47E94" w:rsidRDefault="00970C53" w:rsidP="005F32D1">
      <w:pPr>
        <w:pStyle w:val="Default"/>
        <w:spacing w:line="360" w:lineRule="exact"/>
        <w:rPr>
          <w:rFonts w:ascii="HG丸ｺﾞｼｯｸM-PRO" w:eastAsia="HG丸ｺﾞｼｯｸM-PRO"/>
          <w:szCs w:val="23"/>
        </w:rPr>
      </w:pPr>
      <w:r w:rsidRPr="006D7B5A">
        <w:rPr>
          <w:rFonts w:ascii="HG丸ｺﾞｼｯｸM-PRO" w:eastAsia="HG丸ｺﾞｼｯｸM-PRO" w:hint="eastAsia"/>
        </w:rPr>
        <w:lastRenderedPageBreak/>
        <w:t xml:space="preserve"> </w:t>
      </w:r>
      <w:r w:rsidRPr="00F47E94">
        <w:rPr>
          <w:rFonts w:ascii="HG丸ｺﾞｼｯｸM-PRO" w:eastAsia="HG丸ｺﾞｼｯｸM-PRO" w:hint="eastAsia"/>
          <w:szCs w:val="23"/>
        </w:rPr>
        <w:t xml:space="preserve">相談支援関係Ｑ＆Ａ </w:t>
      </w:r>
      <w:r w:rsidR="00F7076F" w:rsidRPr="00F47E94">
        <w:rPr>
          <w:rFonts w:ascii="HG丸ｺﾞｼｯｸM-PRO" w:eastAsia="HG丸ｺﾞｼｯｸM-PRO" w:hint="eastAsia"/>
          <w:szCs w:val="23"/>
        </w:rPr>
        <w:t>（厚生労働省通知）</w:t>
      </w:r>
    </w:p>
    <w:p w:rsidR="0004321B" w:rsidRPr="006D7B5A" w:rsidRDefault="0004321B" w:rsidP="005F32D1">
      <w:pPr>
        <w:pStyle w:val="Default"/>
        <w:spacing w:line="360" w:lineRule="exact"/>
        <w:rPr>
          <w:rFonts w:ascii="HG丸ｺﾞｼｯｸM-PRO" w:eastAsia="HG丸ｺﾞｼｯｸM-PRO"/>
          <w:sz w:val="21"/>
          <w:szCs w:val="21"/>
        </w:rPr>
      </w:pPr>
    </w:p>
    <w:p w:rsidR="00970C53" w:rsidRPr="006D7B5A" w:rsidRDefault="00970C53" w:rsidP="005F32D1">
      <w:pPr>
        <w:pStyle w:val="Default"/>
        <w:spacing w:line="360" w:lineRule="exact"/>
        <w:rPr>
          <w:rFonts w:ascii="HG丸ｺﾞｼｯｸM-PRO" w:eastAsia="HG丸ｺﾞｼｯｸM-PRO"/>
          <w:sz w:val="21"/>
          <w:szCs w:val="21"/>
        </w:rPr>
      </w:pPr>
      <w:r w:rsidRPr="006D7B5A">
        <w:rPr>
          <w:rFonts w:ascii="HG丸ｺﾞｼｯｸM-PRO" w:eastAsia="HG丸ｺﾞｼｯｸM-PRO" w:hint="eastAsia"/>
          <w:sz w:val="21"/>
          <w:szCs w:val="21"/>
        </w:rPr>
        <w:t xml:space="preserve">１ 指定基準関係 </w:t>
      </w:r>
    </w:p>
    <w:p w:rsidR="00970C53" w:rsidRPr="006D7B5A" w:rsidRDefault="00970C53"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【設備基準】 </w:t>
      </w:r>
    </w:p>
    <w:tbl>
      <w:tblPr>
        <w:tblStyle w:val="a7"/>
        <w:tblW w:w="0" w:type="auto"/>
        <w:tblLook w:val="04A0" w:firstRow="1" w:lastRow="0" w:firstColumn="1" w:lastColumn="0" w:noHBand="0" w:noVBand="1"/>
      </w:tblPr>
      <w:tblGrid>
        <w:gridCol w:w="9344"/>
      </w:tblGrid>
      <w:tr w:rsidR="005C3D86" w:rsidRPr="006D7B5A" w:rsidTr="005C3D86">
        <w:tc>
          <w:tcPr>
            <w:tcW w:w="9552" w:type="dxa"/>
          </w:tcPr>
          <w:p w:rsidR="005C3D86" w:rsidRPr="006D7B5A" w:rsidRDefault="005C3D86" w:rsidP="005F32D1">
            <w:pPr>
              <w:pStyle w:val="Default"/>
              <w:spacing w:line="360" w:lineRule="exact"/>
              <w:ind w:left="210" w:hangingChars="100" w:hanging="210"/>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問１ 指定相談支援事業所の相談室と、併設される障害福祉サービス事業所や障害児通所支援事業所の相談室を兼用することは可能か。 </w:t>
            </w:r>
          </w:p>
        </w:tc>
      </w:tr>
    </w:tbl>
    <w:p w:rsidR="00970C53" w:rsidRPr="006D7B5A" w:rsidRDefault="00970C53"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（答） </w:t>
      </w:r>
    </w:p>
    <w:p w:rsidR="00970C53" w:rsidRPr="006D7B5A" w:rsidRDefault="00970C53"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 指定相談支援事業所及び併設される障害福祉サービス事業所・障害児通所支援事業所の運営に支障がない場合は、兼用して差し支えない。 </w:t>
      </w:r>
    </w:p>
    <w:p w:rsidR="00970C53" w:rsidRPr="006D7B5A" w:rsidRDefault="00970C53"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（Ｈ２４．３．６ 相談支援関係Ｑ＆Ａ １指定基準関係‐１） </w:t>
      </w:r>
    </w:p>
    <w:p w:rsidR="0004321B" w:rsidRPr="006D7B5A" w:rsidRDefault="0004321B" w:rsidP="005F32D1">
      <w:pPr>
        <w:pStyle w:val="Default"/>
        <w:spacing w:line="360" w:lineRule="exact"/>
        <w:rPr>
          <w:rFonts w:ascii="HG丸ｺﾞｼｯｸM-PRO" w:eastAsia="HG丸ｺﾞｼｯｸM-PRO" w:cs="ＭＳ 明朝"/>
          <w:sz w:val="21"/>
          <w:szCs w:val="21"/>
        </w:rPr>
      </w:pPr>
    </w:p>
    <w:p w:rsidR="00970C53" w:rsidRPr="006D7B5A" w:rsidRDefault="00970C53"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【受給資格の確認】 </w:t>
      </w:r>
    </w:p>
    <w:tbl>
      <w:tblPr>
        <w:tblStyle w:val="a7"/>
        <w:tblW w:w="0" w:type="auto"/>
        <w:tblLook w:val="04A0" w:firstRow="1" w:lastRow="0" w:firstColumn="1" w:lastColumn="0" w:noHBand="0" w:noVBand="1"/>
      </w:tblPr>
      <w:tblGrid>
        <w:gridCol w:w="9344"/>
      </w:tblGrid>
      <w:tr w:rsidR="005C3D86" w:rsidRPr="006D7B5A" w:rsidTr="005C3D86">
        <w:tc>
          <w:tcPr>
            <w:tcW w:w="9552" w:type="dxa"/>
          </w:tcPr>
          <w:p w:rsidR="005C3D86" w:rsidRPr="006D7B5A" w:rsidRDefault="005C3D86" w:rsidP="005F32D1">
            <w:pPr>
              <w:pStyle w:val="Default"/>
              <w:spacing w:line="360" w:lineRule="exact"/>
              <w:ind w:left="210" w:hangingChars="100" w:hanging="210"/>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問２ 指定基準において、受給者証により計画相談支援及び障害児相談支援の支給対象者であること等を確認することとされているが、サービス等利用計画案等の作成時点においては、受給者証が交付されていないため、不可能ではないか。 </w:t>
            </w:r>
          </w:p>
        </w:tc>
      </w:tr>
    </w:tbl>
    <w:p w:rsidR="00970C53" w:rsidRPr="006D7B5A" w:rsidRDefault="00970C53"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（答） </w:t>
      </w:r>
    </w:p>
    <w:p w:rsidR="00970C53" w:rsidRPr="006D7B5A" w:rsidRDefault="00970C53"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 当該規定は、支給決定後に、指定計画相談支援又は指定障害児相談支援の提供を求められた際の受給資格の確認について規定しているものである。 </w:t>
      </w:r>
    </w:p>
    <w:p w:rsidR="00970C53" w:rsidRPr="006D7B5A" w:rsidRDefault="00970C53" w:rsidP="005F32D1">
      <w:pPr>
        <w:pStyle w:val="Default"/>
        <w:spacing w:line="360" w:lineRule="exact"/>
        <w:rPr>
          <w:rFonts w:ascii="HG丸ｺﾞｼｯｸM-PRO" w:eastAsia="HG丸ｺﾞｼｯｸM-PRO" w:cs="ＭＳ 明朝"/>
          <w:sz w:val="21"/>
          <w:szCs w:val="21"/>
          <w:u w:val="single"/>
        </w:rPr>
      </w:pPr>
      <w:r w:rsidRPr="006D7B5A">
        <w:rPr>
          <w:rFonts w:ascii="HG丸ｺﾞｼｯｸM-PRO" w:eastAsia="HG丸ｺﾞｼｯｸM-PRO" w:cs="ＭＳ 明朝" w:hint="eastAsia"/>
          <w:sz w:val="21"/>
          <w:szCs w:val="21"/>
        </w:rPr>
        <w:t>なお、サービス等利用計画案等の作成時点においては、</w:t>
      </w:r>
      <w:r w:rsidRPr="006D7B5A">
        <w:rPr>
          <w:rFonts w:ascii="HG丸ｺﾞｼｯｸM-PRO" w:eastAsia="HG丸ｺﾞｼｯｸM-PRO" w:cs="ＭＳ 明朝" w:hint="eastAsia"/>
          <w:sz w:val="21"/>
          <w:szCs w:val="21"/>
          <w:u w:val="single"/>
        </w:rPr>
        <w:t xml:space="preserve">市町村が通知する計画作成依頼書により市町村から依頼を受けた対象者であることを確認する。 </w:t>
      </w:r>
    </w:p>
    <w:p w:rsidR="00970C53" w:rsidRPr="006D7B5A" w:rsidRDefault="00970C53"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（Ｈ２４．３．６ 相談支援関係Ｑ＆Ａ １指定基準関係‐２） </w:t>
      </w:r>
    </w:p>
    <w:p w:rsidR="0004321B" w:rsidRPr="006D7B5A" w:rsidRDefault="0004321B" w:rsidP="005F32D1">
      <w:pPr>
        <w:pStyle w:val="Default"/>
        <w:spacing w:line="360" w:lineRule="exact"/>
        <w:rPr>
          <w:rFonts w:ascii="HG丸ｺﾞｼｯｸM-PRO" w:eastAsia="HG丸ｺﾞｼｯｸM-PRO" w:cs="ＭＳ 明朝"/>
          <w:sz w:val="21"/>
          <w:szCs w:val="21"/>
        </w:rPr>
      </w:pPr>
    </w:p>
    <w:p w:rsidR="00970C53" w:rsidRPr="006D7B5A" w:rsidRDefault="00970C53"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【取扱件数】 </w:t>
      </w:r>
    </w:p>
    <w:tbl>
      <w:tblPr>
        <w:tblStyle w:val="a7"/>
        <w:tblW w:w="0" w:type="auto"/>
        <w:tblLook w:val="04A0" w:firstRow="1" w:lastRow="0" w:firstColumn="1" w:lastColumn="0" w:noHBand="0" w:noVBand="1"/>
      </w:tblPr>
      <w:tblGrid>
        <w:gridCol w:w="9344"/>
      </w:tblGrid>
      <w:tr w:rsidR="005C3D86" w:rsidRPr="006D7B5A" w:rsidTr="005C3D86">
        <w:tc>
          <w:tcPr>
            <w:tcW w:w="9552" w:type="dxa"/>
          </w:tcPr>
          <w:p w:rsidR="005C3D86" w:rsidRPr="006D7B5A" w:rsidRDefault="005C3D86"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問３ </w:t>
            </w:r>
            <w:r w:rsidRPr="006D7B5A">
              <w:rPr>
                <w:rFonts w:ascii="HG丸ｺﾞｼｯｸM-PRO" w:eastAsia="HG丸ｺﾞｼｯｸM-PRO" w:hAnsi="Century" w:cs="Century" w:hint="eastAsia"/>
                <w:sz w:val="21"/>
                <w:szCs w:val="21"/>
              </w:rPr>
              <w:t>1</w:t>
            </w:r>
            <w:r w:rsidRPr="006D7B5A">
              <w:rPr>
                <w:rFonts w:ascii="HG丸ｺﾞｼｯｸM-PRO" w:eastAsia="HG丸ｺﾞｼｯｸM-PRO" w:hAnsi="Century" w:cs="ＭＳ 明朝" w:hint="eastAsia"/>
                <w:sz w:val="21"/>
                <w:szCs w:val="21"/>
              </w:rPr>
              <w:t xml:space="preserve">人の相談支援専門員が受け持つ件数や人数に制限はないのか。 </w:t>
            </w:r>
          </w:p>
        </w:tc>
      </w:tr>
    </w:tbl>
    <w:p w:rsidR="00970C53" w:rsidRPr="006D7B5A" w:rsidRDefault="00970C53"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（答） </w:t>
      </w:r>
    </w:p>
    <w:p w:rsidR="00887A8A" w:rsidRPr="006D7B5A" w:rsidRDefault="00970C53" w:rsidP="005F32D1">
      <w:pPr>
        <w:spacing w:line="360" w:lineRule="exact"/>
        <w:rPr>
          <w:rFonts w:ascii="HG丸ｺﾞｼｯｸM-PRO" w:eastAsia="HG丸ｺﾞｼｯｸM-PRO" w:hAnsi="Century" w:cs="ＭＳ 明朝"/>
          <w:szCs w:val="21"/>
        </w:rPr>
      </w:pPr>
      <w:r w:rsidRPr="006D7B5A">
        <w:rPr>
          <w:rFonts w:ascii="HG丸ｺﾞｼｯｸM-PRO" w:eastAsia="HG丸ｺﾞｼｯｸM-PRO" w:hAnsi="Century" w:cs="ＭＳ 明朝" w:hint="eastAsia"/>
          <w:szCs w:val="21"/>
        </w:rPr>
        <w:t>○ 利用者の状況等により必要となるモニタリングの頻度が異なることから、</w:t>
      </w:r>
      <w:r w:rsidRPr="006D7B5A">
        <w:rPr>
          <w:rFonts w:ascii="HG丸ｺﾞｼｯｸM-PRO" w:eastAsia="HG丸ｺﾞｼｯｸM-PRO" w:hAnsi="Century" w:cs="Century" w:hint="eastAsia"/>
          <w:szCs w:val="21"/>
        </w:rPr>
        <w:t>1</w:t>
      </w:r>
      <w:r w:rsidRPr="006D7B5A">
        <w:rPr>
          <w:rFonts w:ascii="HG丸ｺﾞｼｯｸM-PRO" w:eastAsia="HG丸ｺﾞｼｯｸM-PRO" w:hAnsi="Century" w:cs="ＭＳ 明朝" w:hint="eastAsia"/>
          <w:szCs w:val="21"/>
        </w:rPr>
        <w:t>人の相談支援専門員が受け持つ件数や人数に制限は設けていない。</w:t>
      </w:r>
    </w:p>
    <w:p w:rsidR="00970C53" w:rsidRPr="006D7B5A" w:rsidRDefault="00970C53" w:rsidP="005F32D1">
      <w:pPr>
        <w:spacing w:line="360" w:lineRule="exact"/>
        <w:rPr>
          <w:rFonts w:ascii="HG丸ｺﾞｼｯｸM-PRO" w:eastAsia="HG丸ｺﾞｼｯｸM-PRO" w:hAnsi="Century" w:cs="ＭＳ 明朝"/>
          <w:szCs w:val="21"/>
        </w:rPr>
      </w:pPr>
    </w:p>
    <w:p w:rsidR="00970C53" w:rsidRPr="006D7B5A" w:rsidRDefault="00970C53"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【補助の業務】 </w:t>
      </w:r>
    </w:p>
    <w:tbl>
      <w:tblPr>
        <w:tblStyle w:val="a7"/>
        <w:tblW w:w="0" w:type="auto"/>
        <w:tblLook w:val="04A0" w:firstRow="1" w:lastRow="0" w:firstColumn="1" w:lastColumn="0" w:noHBand="0" w:noVBand="1"/>
      </w:tblPr>
      <w:tblGrid>
        <w:gridCol w:w="9344"/>
      </w:tblGrid>
      <w:tr w:rsidR="005C3D86" w:rsidRPr="006D7B5A" w:rsidTr="005C3D86">
        <w:tc>
          <w:tcPr>
            <w:tcW w:w="9552" w:type="dxa"/>
          </w:tcPr>
          <w:p w:rsidR="005C3D86" w:rsidRPr="006D7B5A" w:rsidRDefault="005C3D86" w:rsidP="005F32D1">
            <w:pPr>
              <w:autoSpaceDE w:val="0"/>
              <w:autoSpaceDN w:val="0"/>
              <w:adjustRightInd w:val="0"/>
              <w:spacing w:line="360" w:lineRule="exact"/>
              <w:ind w:left="210" w:hangingChars="100" w:hanging="210"/>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問４ サービス等利用計画の作成については、厚生労働省令において「管理者は、相談支援専門員に基本相談支援に関する業務及びサービス等利用計画の作成に関する業務を担当させるものとする。」と定められているが、相談支援専門員の資格を有していない補助職員が計画を作成し、相談支援専門員が管理監督した計画を利用者に交付することは可能か。可能であれば、計画作成担当者は、補助職員となるのか、相談支援専門員となるのか。 </w:t>
            </w:r>
          </w:p>
        </w:tc>
      </w:tr>
    </w:tbl>
    <w:p w:rsidR="00970C53" w:rsidRPr="006D7B5A" w:rsidRDefault="00970C53"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（答） </w:t>
      </w:r>
    </w:p>
    <w:p w:rsidR="00970C53" w:rsidRPr="006D7B5A" w:rsidRDefault="00970C53"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 サービス等利用計画を作成するのは、相談支援専門員である。補助職員は相談支援専門員の指示の下に補助的業務を行うものである。 </w:t>
      </w:r>
    </w:p>
    <w:p w:rsidR="00BD5A4C" w:rsidRDefault="00BD5A4C" w:rsidP="005F32D1">
      <w:pPr>
        <w:autoSpaceDE w:val="0"/>
        <w:autoSpaceDN w:val="0"/>
        <w:adjustRightInd w:val="0"/>
        <w:spacing w:line="360" w:lineRule="exact"/>
        <w:jc w:val="left"/>
        <w:rPr>
          <w:rFonts w:ascii="HG丸ｺﾞｼｯｸM-PRO" w:eastAsia="HG丸ｺﾞｼｯｸM-PRO" w:cs="ＭＳ 明朝"/>
          <w:color w:val="000000"/>
          <w:kern w:val="0"/>
          <w:szCs w:val="21"/>
        </w:rPr>
      </w:pPr>
    </w:p>
    <w:p w:rsidR="0051795F" w:rsidRDefault="0051795F" w:rsidP="005F32D1">
      <w:pPr>
        <w:autoSpaceDE w:val="0"/>
        <w:autoSpaceDN w:val="0"/>
        <w:adjustRightInd w:val="0"/>
        <w:spacing w:line="360" w:lineRule="exact"/>
        <w:jc w:val="left"/>
        <w:rPr>
          <w:rFonts w:ascii="HG丸ｺﾞｼｯｸM-PRO" w:eastAsia="HG丸ｺﾞｼｯｸM-PRO" w:cs="ＭＳ 明朝"/>
          <w:color w:val="000000"/>
          <w:kern w:val="0"/>
          <w:szCs w:val="21"/>
        </w:rPr>
      </w:pPr>
    </w:p>
    <w:p w:rsidR="00970C53" w:rsidRPr="006D7B5A" w:rsidRDefault="00970C53"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lastRenderedPageBreak/>
        <w:t xml:space="preserve">【アセスメント】 </w:t>
      </w:r>
    </w:p>
    <w:tbl>
      <w:tblPr>
        <w:tblStyle w:val="a7"/>
        <w:tblW w:w="0" w:type="auto"/>
        <w:tblLook w:val="04A0" w:firstRow="1" w:lastRow="0" w:firstColumn="1" w:lastColumn="0" w:noHBand="0" w:noVBand="1"/>
      </w:tblPr>
      <w:tblGrid>
        <w:gridCol w:w="9344"/>
      </w:tblGrid>
      <w:tr w:rsidR="005C3D86" w:rsidRPr="006D7B5A" w:rsidTr="005C3D86">
        <w:tc>
          <w:tcPr>
            <w:tcW w:w="9552" w:type="dxa"/>
          </w:tcPr>
          <w:p w:rsidR="005C3D86" w:rsidRPr="006D7B5A" w:rsidRDefault="005C3D86" w:rsidP="005F32D1">
            <w:pPr>
              <w:autoSpaceDE w:val="0"/>
              <w:autoSpaceDN w:val="0"/>
              <w:adjustRightInd w:val="0"/>
              <w:spacing w:line="360" w:lineRule="exact"/>
              <w:ind w:left="210" w:hangingChars="100" w:hanging="210"/>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問５ 児童福祉法に基づく障害児相談支援の事業の人員及び運営に関する基準において、障害児支援利用計画を作成する際の留意点として「相談支援専門員は、アセスメントの実施に当たっては、必ず障害児の居宅を訪問し、障害児及びその家族に面接して行わなければならない。」と規定されているが、次の場合についてはどうか。 </w:t>
            </w:r>
          </w:p>
          <w:p w:rsidR="005C3D86" w:rsidRPr="006D7B5A" w:rsidRDefault="005C3D86" w:rsidP="005F32D1">
            <w:pPr>
              <w:autoSpaceDE w:val="0"/>
              <w:autoSpaceDN w:val="0"/>
              <w:adjustRightInd w:val="0"/>
              <w:spacing w:line="360" w:lineRule="exact"/>
              <w:ind w:leftChars="100" w:left="420" w:hangingChars="100" w:hanging="210"/>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①自宅訪問よりも効果的なアセスメントができる場合や自宅訪問が難しい場合は、事前に行われる面接は、相談支援事業所や日中通っている保育園等で行ってもかまわないか。 </w:t>
            </w:r>
          </w:p>
          <w:p w:rsidR="005C3D86" w:rsidRPr="006D7B5A" w:rsidRDefault="005C3D86" w:rsidP="005F32D1">
            <w:pPr>
              <w:autoSpaceDE w:val="0"/>
              <w:autoSpaceDN w:val="0"/>
              <w:adjustRightInd w:val="0"/>
              <w:spacing w:line="360" w:lineRule="exact"/>
              <w:ind w:leftChars="100" w:left="420" w:hangingChars="100" w:hanging="210"/>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②作成時は、上記①の理由で自宅訪問しないことがあっても、モニタリング等を通</w:t>
            </w:r>
            <w:r w:rsidRPr="006D7B5A">
              <w:rPr>
                <w:rFonts w:ascii="HG丸ｺﾞｼｯｸM-PRO" w:eastAsia="HG丸ｺﾞｼｯｸM-PRO" w:hint="eastAsia"/>
              </w:rPr>
              <w:t>じていつかは自宅訪問することでよいか。</w:t>
            </w:r>
          </w:p>
        </w:tc>
      </w:tr>
    </w:tbl>
    <w:p w:rsidR="00970C53" w:rsidRPr="006D7B5A" w:rsidRDefault="00970C53"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（答） </w:t>
      </w:r>
    </w:p>
    <w:p w:rsidR="00970C53" w:rsidRPr="006D7B5A" w:rsidRDefault="00970C53"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 障害児支援利用計画は、障害児の日常生活全般を支援する観点に立って作成されることが重要であることから、生活状況を十分把握する必要があり、その把握については、障害児及びその家族からの聞き取りだけでなく、自宅訪問により生活環境を見ることが重要である。 </w:t>
      </w:r>
    </w:p>
    <w:p w:rsidR="00970C53" w:rsidRPr="006D7B5A" w:rsidRDefault="00970C53" w:rsidP="005F32D1">
      <w:pPr>
        <w:spacing w:line="360" w:lineRule="exac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よって、①～②とも障害児支援利用計画の作成に先立ち</w:t>
      </w:r>
      <w:r w:rsidRPr="006D7B5A">
        <w:rPr>
          <w:rFonts w:ascii="HG丸ｺﾞｼｯｸM-PRO" w:eastAsia="HG丸ｺﾞｼｯｸM-PRO" w:cs="ＭＳ 明朝" w:hint="eastAsia"/>
          <w:color w:val="000000"/>
          <w:kern w:val="0"/>
          <w:szCs w:val="21"/>
          <w:u w:val="single"/>
        </w:rPr>
        <w:t>自宅訪問が必要である。</w:t>
      </w:r>
    </w:p>
    <w:p w:rsidR="00E35ABC" w:rsidRPr="006D7B5A" w:rsidRDefault="00E35ABC" w:rsidP="005F32D1">
      <w:pPr>
        <w:pStyle w:val="Default"/>
        <w:spacing w:line="360" w:lineRule="exact"/>
        <w:rPr>
          <w:rFonts w:ascii="HG丸ｺﾞｼｯｸM-PRO" w:eastAsia="HG丸ｺﾞｼｯｸM-PRO"/>
          <w:sz w:val="21"/>
          <w:szCs w:val="21"/>
        </w:rPr>
      </w:pPr>
    </w:p>
    <w:p w:rsidR="00CA5504" w:rsidRPr="00CD3FE1" w:rsidRDefault="00CA5504" w:rsidP="005F32D1">
      <w:pPr>
        <w:pStyle w:val="Default"/>
        <w:spacing w:line="360" w:lineRule="exact"/>
        <w:rPr>
          <w:rFonts w:ascii="HG丸ｺﾞｼｯｸM-PRO" w:eastAsia="HG丸ｺﾞｼｯｸM-PRO"/>
          <w:sz w:val="21"/>
          <w:szCs w:val="21"/>
        </w:rPr>
      </w:pPr>
      <w:r w:rsidRPr="00CD3FE1">
        <w:rPr>
          <w:rFonts w:ascii="HG丸ｺﾞｼｯｸM-PRO" w:eastAsia="HG丸ｺﾞｼｯｸM-PRO" w:hint="eastAsia"/>
          <w:sz w:val="21"/>
          <w:szCs w:val="21"/>
        </w:rPr>
        <w:t xml:space="preserve">２ 指定事務関係 </w:t>
      </w:r>
    </w:p>
    <w:p w:rsidR="0004321B" w:rsidRPr="00A55B36" w:rsidRDefault="0004321B" w:rsidP="005F32D1">
      <w:pPr>
        <w:pStyle w:val="Default"/>
        <w:spacing w:line="360" w:lineRule="exact"/>
        <w:rPr>
          <w:rFonts w:ascii="HG丸ｺﾞｼｯｸM-PRO" w:eastAsia="HG丸ｺﾞｼｯｸM-PRO" w:cs="ＭＳ 明朝"/>
          <w:sz w:val="21"/>
          <w:szCs w:val="21"/>
          <w:highlight w:val="yellow"/>
        </w:rPr>
      </w:pPr>
    </w:p>
    <w:p w:rsidR="00CA5504" w:rsidRPr="006D7B5A" w:rsidRDefault="00CA5504"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【指定に当たっての基本的な考え方】 </w:t>
      </w:r>
    </w:p>
    <w:tbl>
      <w:tblPr>
        <w:tblStyle w:val="a7"/>
        <w:tblW w:w="0" w:type="auto"/>
        <w:tblLook w:val="04A0" w:firstRow="1" w:lastRow="0" w:firstColumn="1" w:lastColumn="0" w:noHBand="0" w:noVBand="1"/>
      </w:tblPr>
      <w:tblGrid>
        <w:gridCol w:w="9344"/>
      </w:tblGrid>
      <w:tr w:rsidR="00CA5504" w:rsidRPr="006D7B5A" w:rsidTr="00CA5504">
        <w:tc>
          <w:tcPr>
            <w:tcW w:w="9552" w:type="dxa"/>
          </w:tcPr>
          <w:p w:rsidR="00CA5504" w:rsidRPr="006D7B5A" w:rsidRDefault="00CA5504" w:rsidP="005F32D1">
            <w:pPr>
              <w:pStyle w:val="Default"/>
              <w:spacing w:line="360" w:lineRule="exact"/>
              <w:ind w:left="210" w:hangingChars="100" w:hanging="210"/>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問８ 障害者のみを対象として計画相談支援を実施する場合には、指定特定相談支援事</w:t>
            </w:r>
            <w:r w:rsidRPr="006D7B5A">
              <w:rPr>
                <w:rFonts w:ascii="HG丸ｺﾞｼｯｸM-PRO" w:eastAsia="HG丸ｺﾞｼｯｸM-PRO" w:hint="eastAsia"/>
                <w:sz w:val="21"/>
              </w:rPr>
              <w:t>業所のみの指定でよいか。</w:t>
            </w:r>
          </w:p>
        </w:tc>
      </w:tr>
    </w:tbl>
    <w:p w:rsidR="00CA5504" w:rsidRPr="006D7B5A" w:rsidRDefault="00CA5504"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（答） </w:t>
      </w:r>
    </w:p>
    <w:p w:rsidR="00CA5504" w:rsidRPr="006D7B5A" w:rsidRDefault="00CA5504"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 お見込みのとおり。 </w:t>
      </w:r>
    </w:p>
    <w:p w:rsidR="00CA5504" w:rsidRPr="006D7B5A" w:rsidRDefault="00CA5504" w:rsidP="005F32D1">
      <w:pPr>
        <w:spacing w:line="360" w:lineRule="exact"/>
        <w:rPr>
          <w:rFonts w:ascii="HG丸ｺﾞｼｯｸM-PRO" w:eastAsia="HG丸ｺﾞｼｯｸM-PRO" w:cs="ＭＳ 明朝"/>
          <w:szCs w:val="21"/>
        </w:rPr>
      </w:pPr>
      <w:r w:rsidRPr="006D7B5A">
        <w:rPr>
          <w:rFonts w:ascii="HG丸ｺﾞｼｯｸM-PRO" w:eastAsia="HG丸ｺﾞｼｯｸM-PRO" w:cs="ＭＳ 明朝" w:hint="eastAsia"/>
          <w:szCs w:val="21"/>
        </w:rPr>
        <w:t>（Ｈ２４．３．６ 相談支援関係Ｑ＆Ａ ２指定事務関係‐４）</w:t>
      </w:r>
    </w:p>
    <w:p w:rsidR="00AA20BD" w:rsidRPr="006D7B5A" w:rsidRDefault="00AA20BD" w:rsidP="005F32D1">
      <w:pPr>
        <w:autoSpaceDE w:val="0"/>
        <w:autoSpaceDN w:val="0"/>
        <w:adjustRightInd w:val="0"/>
        <w:spacing w:line="360" w:lineRule="exact"/>
        <w:jc w:val="left"/>
        <w:rPr>
          <w:rFonts w:ascii="HG丸ｺﾞｼｯｸM-PRO" w:eastAsia="HG丸ｺﾞｼｯｸM-PRO" w:cs="ＭＳ 明朝"/>
          <w:color w:val="000000"/>
          <w:kern w:val="0"/>
          <w:szCs w:val="21"/>
        </w:rPr>
      </w:pPr>
    </w:p>
    <w:p w:rsidR="00AA20BD" w:rsidRPr="006D7B5A" w:rsidRDefault="00AA20BD"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【指定権者】 </w:t>
      </w:r>
    </w:p>
    <w:tbl>
      <w:tblPr>
        <w:tblStyle w:val="a7"/>
        <w:tblW w:w="0" w:type="auto"/>
        <w:tblLook w:val="04A0" w:firstRow="1" w:lastRow="0" w:firstColumn="1" w:lastColumn="0" w:noHBand="0" w:noVBand="1"/>
      </w:tblPr>
      <w:tblGrid>
        <w:gridCol w:w="9344"/>
      </w:tblGrid>
      <w:tr w:rsidR="00AA20BD" w:rsidRPr="006D7B5A" w:rsidTr="00AA20BD">
        <w:tc>
          <w:tcPr>
            <w:tcW w:w="9552" w:type="dxa"/>
          </w:tcPr>
          <w:p w:rsidR="00AA20BD" w:rsidRPr="006D7B5A" w:rsidRDefault="00AA20BD" w:rsidP="005F32D1">
            <w:pPr>
              <w:autoSpaceDE w:val="0"/>
              <w:autoSpaceDN w:val="0"/>
              <w:adjustRightInd w:val="0"/>
              <w:spacing w:line="360" w:lineRule="exact"/>
              <w:ind w:left="210" w:hangingChars="100" w:hanging="210"/>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10 </w:t>
            </w:r>
            <w:r w:rsidRPr="006D7B5A">
              <w:rPr>
                <w:rFonts w:ascii="HG丸ｺﾞｼｯｸM-PRO" w:eastAsia="HG丸ｺﾞｼｯｸM-PRO" w:hAnsi="Century" w:cs="ＭＳ 明朝" w:hint="eastAsia"/>
                <w:color w:val="000000"/>
                <w:kern w:val="0"/>
                <w:szCs w:val="21"/>
              </w:rPr>
              <w:t xml:space="preserve">指定については、事業所の所在地の市町村が指定を行い、隣接の市町村など事業所が所在する市町村以外の市町村は指定しないという理解でよいか。 </w:t>
            </w:r>
          </w:p>
        </w:tc>
      </w:tr>
    </w:tbl>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お見込みのとおり。 </w:t>
      </w:r>
    </w:p>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なお、利用者は、居住する市町村以外の市町村が指定した事業所についても、利用することが可能であることに留意。 </w:t>
      </w:r>
    </w:p>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（Ｈ２４．３．６ 相談支援関係Ｑ＆Ａ ２指定事務関係‐６） </w:t>
      </w:r>
    </w:p>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【指定権者】 </w:t>
      </w:r>
    </w:p>
    <w:tbl>
      <w:tblPr>
        <w:tblStyle w:val="a7"/>
        <w:tblW w:w="0" w:type="auto"/>
        <w:tblLook w:val="04A0" w:firstRow="1" w:lastRow="0" w:firstColumn="1" w:lastColumn="0" w:noHBand="0" w:noVBand="1"/>
      </w:tblPr>
      <w:tblGrid>
        <w:gridCol w:w="9344"/>
      </w:tblGrid>
      <w:tr w:rsidR="00AA20BD" w:rsidRPr="006D7B5A" w:rsidTr="00AA20BD">
        <w:tc>
          <w:tcPr>
            <w:tcW w:w="9552" w:type="dxa"/>
          </w:tcPr>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11 </w:t>
            </w:r>
            <w:r w:rsidRPr="006D7B5A">
              <w:rPr>
                <w:rFonts w:ascii="HG丸ｺﾞｼｯｸM-PRO" w:eastAsia="HG丸ｺﾞｼｯｸM-PRO" w:hAnsi="Century" w:cs="ＭＳ 明朝" w:hint="eastAsia"/>
                <w:color w:val="000000"/>
                <w:kern w:val="0"/>
                <w:szCs w:val="21"/>
              </w:rPr>
              <w:t xml:space="preserve">指定事業所が、他の市町村に移転した場合の手続き如何。 </w:t>
            </w:r>
          </w:p>
        </w:tc>
      </w:tr>
    </w:tbl>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他の市町村に移転する場合は、移転前の市町村に廃止届出書を提出するとともに、移転先の市町村に新規の指定申請を行うこととなる。 </w:t>
      </w:r>
    </w:p>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（Ｈ２４．３．６ 相談支援関係Ｑ＆Ａ ２指定事務関係‐７） </w:t>
      </w:r>
    </w:p>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lastRenderedPageBreak/>
        <w:t xml:space="preserve">【指定権者】 </w:t>
      </w:r>
    </w:p>
    <w:tbl>
      <w:tblPr>
        <w:tblStyle w:val="a7"/>
        <w:tblW w:w="0" w:type="auto"/>
        <w:tblLook w:val="04A0" w:firstRow="1" w:lastRow="0" w:firstColumn="1" w:lastColumn="0" w:noHBand="0" w:noVBand="1"/>
      </w:tblPr>
      <w:tblGrid>
        <w:gridCol w:w="9344"/>
      </w:tblGrid>
      <w:tr w:rsidR="00F954CD" w:rsidRPr="006D7B5A" w:rsidTr="00F954CD">
        <w:tc>
          <w:tcPr>
            <w:tcW w:w="9552" w:type="dxa"/>
          </w:tcPr>
          <w:p w:rsidR="00F954CD" w:rsidRPr="006D7B5A" w:rsidRDefault="00F954C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12 </w:t>
            </w:r>
            <w:r w:rsidRPr="006D7B5A">
              <w:rPr>
                <w:rFonts w:ascii="HG丸ｺﾞｼｯｸM-PRO" w:eastAsia="HG丸ｺﾞｼｯｸM-PRO" w:hAnsi="Century" w:cs="ＭＳ 明朝" w:hint="eastAsia"/>
                <w:color w:val="000000"/>
                <w:kern w:val="0"/>
                <w:szCs w:val="21"/>
              </w:rPr>
              <w:t xml:space="preserve">指定事業所が、当該市町村内で事業所を移転した場合の手続き如何。 </w:t>
            </w:r>
          </w:p>
        </w:tc>
      </w:tr>
    </w:tbl>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当該市町村に変更届出書を提出することとなる。 </w:t>
      </w:r>
    </w:p>
    <w:p w:rsidR="00AA20BD" w:rsidRPr="006D7B5A" w:rsidRDefault="00AA20BD" w:rsidP="005F32D1">
      <w:pPr>
        <w:spacing w:line="360" w:lineRule="exac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（Ｈ２４．３．６ 相談支援関係Ｑ＆Ａ ２指定事務関係‐８）</w:t>
      </w:r>
    </w:p>
    <w:p w:rsidR="00AA20BD" w:rsidRPr="006D7B5A" w:rsidRDefault="00AA20BD" w:rsidP="005F32D1">
      <w:pPr>
        <w:spacing w:line="360" w:lineRule="exact"/>
        <w:rPr>
          <w:rFonts w:ascii="HG丸ｺﾞｼｯｸM-PRO" w:eastAsia="HG丸ｺﾞｼｯｸM-PRO" w:hAnsi="Century" w:cs="ＭＳ 明朝"/>
          <w:color w:val="000000"/>
          <w:kern w:val="0"/>
          <w:szCs w:val="21"/>
        </w:rPr>
      </w:pPr>
    </w:p>
    <w:p w:rsidR="00AA20BD" w:rsidRPr="00005BE9"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005BE9">
        <w:rPr>
          <w:rFonts w:ascii="HG丸ｺﾞｼｯｸM-PRO" w:eastAsia="HG丸ｺﾞｼｯｸM-PRO" w:hAnsi="Century" w:cs="ＭＳ 明朝" w:hint="eastAsia"/>
          <w:color w:val="000000"/>
          <w:kern w:val="0"/>
          <w:szCs w:val="21"/>
        </w:rPr>
        <w:t xml:space="preserve">【相談支援専門員】 </w:t>
      </w:r>
    </w:p>
    <w:tbl>
      <w:tblPr>
        <w:tblStyle w:val="a7"/>
        <w:tblW w:w="0" w:type="auto"/>
        <w:tblLook w:val="04A0" w:firstRow="1" w:lastRow="0" w:firstColumn="1" w:lastColumn="0" w:noHBand="0" w:noVBand="1"/>
      </w:tblPr>
      <w:tblGrid>
        <w:gridCol w:w="9344"/>
      </w:tblGrid>
      <w:tr w:rsidR="00EF3DC4" w:rsidRPr="00005BE9" w:rsidTr="00EF3DC4">
        <w:tc>
          <w:tcPr>
            <w:tcW w:w="9552" w:type="dxa"/>
          </w:tcPr>
          <w:p w:rsidR="00EF3DC4" w:rsidRPr="00005BE9" w:rsidRDefault="00EF3DC4"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005BE9">
              <w:rPr>
                <w:rFonts w:ascii="HG丸ｺﾞｼｯｸM-PRO" w:eastAsia="HG丸ｺﾞｼｯｸM-PRO" w:hAnsi="Century" w:cs="ＭＳ 明朝" w:hint="eastAsia"/>
                <w:color w:val="000000"/>
                <w:kern w:val="0"/>
                <w:szCs w:val="21"/>
              </w:rPr>
              <w:t>問</w:t>
            </w:r>
            <w:r w:rsidRPr="00005BE9">
              <w:rPr>
                <w:rFonts w:ascii="HG丸ｺﾞｼｯｸM-PRO" w:eastAsia="HG丸ｺﾞｼｯｸM-PRO" w:hAnsi="Century" w:cs="Century" w:hint="eastAsia"/>
                <w:color w:val="000000"/>
                <w:kern w:val="0"/>
                <w:szCs w:val="21"/>
              </w:rPr>
              <w:t xml:space="preserve">14 </w:t>
            </w:r>
            <w:r w:rsidRPr="00005BE9">
              <w:rPr>
                <w:rFonts w:ascii="HG丸ｺﾞｼｯｸM-PRO" w:eastAsia="HG丸ｺﾞｼｯｸM-PRO" w:hAnsi="Century" w:cs="ＭＳ 明朝" w:hint="eastAsia"/>
                <w:color w:val="000000"/>
                <w:kern w:val="0"/>
                <w:szCs w:val="21"/>
              </w:rPr>
              <w:t>相談支援専門員は実務経験と研修の受講が要件となるが、相談支援の提供体制の確保のため、研修の受講に係る経過措置を設けていただきたい。</w:t>
            </w:r>
          </w:p>
        </w:tc>
      </w:tr>
    </w:tbl>
    <w:p w:rsidR="00AA20BD" w:rsidRPr="00005BE9"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005BE9">
        <w:rPr>
          <w:rFonts w:ascii="HG丸ｺﾞｼｯｸM-PRO" w:eastAsia="HG丸ｺﾞｼｯｸM-PRO" w:hAnsi="Century" w:cs="ＭＳ 明朝" w:hint="eastAsia"/>
          <w:color w:val="000000"/>
          <w:kern w:val="0"/>
          <w:szCs w:val="21"/>
        </w:rPr>
        <w:t xml:space="preserve">（答） </w:t>
      </w:r>
    </w:p>
    <w:p w:rsidR="00AA20BD" w:rsidRPr="00005BE9"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005BE9">
        <w:rPr>
          <w:rFonts w:ascii="HG丸ｺﾞｼｯｸM-PRO" w:eastAsia="HG丸ｺﾞｼｯｸM-PRO" w:hAnsi="Century" w:cs="ＭＳ 明朝" w:hint="eastAsia"/>
          <w:color w:val="000000"/>
          <w:kern w:val="0"/>
          <w:szCs w:val="21"/>
        </w:rPr>
        <w:t xml:space="preserve">○ 相談支援専門員は、相談支援の質を確保するため、障害者等へのケアマネジメント技術等の研修の受講を必須としており、研修受講に係る経過措置を設けることは考えていない。 </w:t>
      </w:r>
    </w:p>
    <w:p w:rsidR="00AA20BD" w:rsidRPr="00005BE9"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005BE9">
        <w:rPr>
          <w:rFonts w:ascii="HG丸ｺﾞｼｯｸM-PRO" w:eastAsia="HG丸ｺﾞｼｯｸM-PRO" w:hAnsi="Century" w:cs="ＭＳ 明朝" w:hint="eastAsia"/>
          <w:color w:val="000000"/>
          <w:kern w:val="0"/>
          <w:szCs w:val="21"/>
        </w:rPr>
        <w:t xml:space="preserve">○ なお、平成２３年１０月から研修の実施主体を指定事業者まで拡大することとしたところであり、都道府県においては、当該指定制度の活用等により研修の実施体制の拡大に努めていただきたい。 </w:t>
      </w:r>
    </w:p>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005BE9">
        <w:rPr>
          <w:rFonts w:ascii="HG丸ｺﾞｼｯｸM-PRO" w:eastAsia="HG丸ｺﾞｼｯｸM-PRO" w:hAnsi="Century" w:cs="ＭＳ 明朝" w:hint="eastAsia"/>
          <w:color w:val="000000"/>
          <w:kern w:val="0"/>
          <w:szCs w:val="21"/>
        </w:rPr>
        <w:t>（Ｈ２４．３．６ 相談支援関係Ｑ＆Ａ ２指定事務関係‐９ 一部修正）</w:t>
      </w:r>
      <w:r w:rsidRPr="006D7B5A">
        <w:rPr>
          <w:rFonts w:ascii="HG丸ｺﾞｼｯｸM-PRO" w:eastAsia="HG丸ｺﾞｼｯｸM-PRO" w:hAnsi="Century" w:cs="ＭＳ 明朝" w:hint="eastAsia"/>
          <w:color w:val="000000"/>
          <w:kern w:val="0"/>
          <w:szCs w:val="21"/>
        </w:rPr>
        <w:t xml:space="preserve"> </w:t>
      </w:r>
    </w:p>
    <w:p w:rsidR="00EF3DC4" w:rsidRPr="006D7B5A" w:rsidRDefault="00EF3DC4"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【相談支援専門員】 </w:t>
      </w:r>
    </w:p>
    <w:tbl>
      <w:tblPr>
        <w:tblStyle w:val="a7"/>
        <w:tblW w:w="0" w:type="auto"/>
        <w:tblLook w:val="04A0" w:firstRow="1" w:lastRow="0" w:firstColumn="1" w:lastColumn="0" w:noHBand="0" w:noVBand="1"/>
      </w:tblPr>
      <w:tblGrid>
        <w:gridCol w:w="9344"/>
      </w:tblGrid>
      <w:tr w:rsidR="00EF3DC4" w:rsidRPr="006D7B5A" w:rsidTr="00EF3DC4">
        <w:tc>
          <w:tcPr>
            <w:tcW w:w="9552" w:type="dxa"/>
          </w:tcPr>
          <w:p w:rsidR="00EF3DC4" w:rsidRPr="006D7B5A" w:rsidRDefault="00EF3DC4"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15 </w:t>
            </w:r>
            <w:r w:rsidRPr="006D7B5A">
              <w:rPr>
                <w:rFonts w:ascii="HG丸ｺﾞｼｯｸM-PRO" w:eastAsia="HG丸ｺﾞｼｯｸM-PRO" w:hAnsi="Century" w:cs="ＭＳ 明朝" w:hint="eastAsia"/>
                <w:color w:val="000000"/>
                <w:kern w:val="0"/>
                <w:szCs w:val="21"/>
              </w:rPr>
              <w:t xml:space="preserve">相談支援専門員の要件となる実務経験等について </w:t>
            </w:r>
          </w:p>
          <w:p w:rsidR="00EF3DC4" w:rsidRPr="006D7B5A" w:rsidRDefault="00EF3DC4" w:rsidP="005F32D1">
            <w:pPr>
              <w:autoSpaceDE w:val="0"/>
              <w:autoSpaceDN w:val="0"/>
              <w:adjustRightInd w:val="0"/>
              <w:spacing w:line="360" w:lineRule="exact"/>
              <w:ind w:leftChars="100" w:left="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県の担当者は、１年１８０日以上×５年でないといけないと言うが、通算で５年以上９００日以上を満たしていれば良いはずなので、１８０日従事していない年があっても要件を満たすと考えるが、いかがか。 </w:t>
            </w:r>
          </w:p>
        </w:tc>
      </w:tr>
    </w:tbl>
    <w:p w:rsidR="00AA20BD" w:rsidRPr="006D7B5A" w:rsidRDefault="00AA20B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AA20BD" w:rsidRPr="006D7B5A" w:rsidRDefault="00AA20BD" w:rsidP="005F32D1">
      <w:pPr>
        <w:spacing w:line="360" w:lineRule="exac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お見込みのとおり。</w:t>
      </w:r>
    </w:p>
    <w:p w:rsidR="00AA20BD" w:rsidRPr="006D7B5A" w:rsidRDefault="00AA20BD" w:rsidP="005F32D1">
      <w:pPr>
        <w:spacing w:line="360" w:lineRule="exact"/>
        <w:rPr>
          <w:rFonts w:ascii="HG丸ｺﾞｼｯｸM-PRO" w:eastAsia="HG丸ｺﾞｼｯｸM-PRO" w:cs="ＭＳ 明朝"/>
          <w:szCs w:val="21"/>
        </w:rPr>
      </w:pPr>
    </w:p>
    <w:p w:rsidR="00EF3DC4" w:rsidRPr="006D7B5A" w:rsidRDefault="00EF3DC4"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【相談支援専門員】 </w:t>
      </w:r>
    </w:p>
    <w:tbl>
      <w:tblPr>
        <w:tblStyle w:val="a7"/>
        <w:tblW w:w="0" w:type="auto"/>
        <w:tblLook w:val="04A0" w:firstRow="1" w:lastRow="0" w:firstColumn="1" w:lastColumn="0" w:noHBand="0" w:noVBand="1"/>
      </w:tblPr>
      <w:tblGrid>
        <w:gridCol w:w="9344"/>
      </w:tblGrid>
      <w:tr w:rsidR="00EF3DC4" w:rsidRPr="006D7B5A" w:rsidTr="00EF3DC4">
        <w:tc>
          <w:tcPr>
            <w:tcW w:w="9552" w:type="dxa"/>
          </w:tcPr>
          <w:p w:rsidR="00EF3DC4" w:rsidRPr="006D7B5A" w:rsidRDefault="00EF3DC4" w:rsidP="005F32D1">
            <w:pPr>
              <w:autoSpaceDE w:val="0"/>
              <w:autoSpaceDN w:val="0"/>
              <w:adjustRightInd w:val="0"/>
              <w:spacing w:line="360" w:lineRule="exact"/>
              <w:ind w:left="210" w:hangingChars="100" w:hanging="210"/>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16 </w:t>
            </w:r>
            <w:r w:rsidRPr="006D7B5A">
              <w:rPr>
                <w:rFonts w:ascii="HG丸ｺﾞｼｯｸM-PRO" w:eastAsia="HG丸ｺﾞｼｯｸM-PRO" w:hAnsi="Century" w:cs="ＭＳ 明朝" w:hint="eastAsia"/>
                <w:color w:val="000000"/>
                <w:kern w:val="0"/>
                <w:szCs w:val="21"/>
              </w:rPr>
              <w:t>保健所において「保健師」として</w:t>
            </w:r>
            <w:r w:rsidRPr="006D7B5A">
              <w:rPr>
                <w:rFonts w:ascii="HG丸ｺﾞｼｯｸM-PRO" w:eastAsia="HG丸ｺﾞｼｯｸM-PRO" w:hAnsi="Century" w:cs="Century" w:hint="eastAsia"/>
                <w:color w:val="000000"/>
                <w:kern w:val="0"/>
                <w:szCs w:val="21"/>
              </w:rPr>
              <w:t>30</w:t>
            </w:r>
            <w:r w:rsidRPr="006D7B5A">
              <w:rPr>
                <w:rFonts w:ascii="HG丸ｺﾞｼｯｸM-PRO" w:eastAsia="HG丸ｺﾞｼｯｸM-PRO" w:hAnsi="Century" w:cs="ＭＳ 明朝" w:hint="eastAsia"/>
                <w:color w:val="000000"/>
                <w:kern w:val="0"/>
                <w:szCs w:val="21"/>
              </w:rPr>
              <w:t>年勤務し、その間、通算</w:t>
            </w:r>
            <w:r w:rsidRPr="006D7B5A">
              <w:rPr>
                <w:rFonts w:ascii="HG丸ｺﾞｼｯｸM-PRO" w:eastAsia="HG丸ｺﾞｼｯｸM-PRO" w:hAnsi="Century" w:cs="Century" w:hint="eastAsia"/>
                <w:color w:val="000000"/>
                <w:kern w:val="0"/>
                <w:szCs w:val="21"/>
              </w:rPr>
              <w:t>10</w:t>
            </w:r>
            <w:r w:rsidRPr="006D7B5A">
              <w:rPr>
                <w:rFonts w:ascii="HG丸ｺﾞｼｯｸM-PRO" w:eastAsia="HG丸ｺﾞｼｯｸM-PRO" w:hAnsi="Century" w:cs="ＭＳ 明朝" w:hint="eastAsia"/>
                <w:color w:val="000000"/>
                <w:kern w:val="0"/>
                <w:szCs w:val="21"/>
              </w:rPr>
              <w:t xml:space="preserve">年以上精神保健相談業務に従事していた場合、その間の年数を実務経験と見なしてよいのか。 </w:t>
            </w:r>
          </w:p>
        </w:tc>
      </w:tr>
    </w:tbl>
    <w:p w:rsidR="00EF3DC4" w:rsidRPr="006D7B5A" w:rsidRDefault="00EF3DC4"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EF3DC4" w:rsidRPr="006D7B5A" w:rsidRDefault="00EF3DC4"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お見込みのとおり。 </w:t>
      </w:r>
    </w:p>
    <w:p w:rsidR="00EF3DC4" w:rsidRPr="006D7B5A" w:rsidRDefault="00EF3DC4"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なお、保健所については、診療所に準じたものと考えるほか、行政機関として児童相談所、更生相談所などに準じたものとも考えられる。 </w:t>
      </w:r>
    </w:p>
    <w:p w:rsidR="00EF3DC4" w:rsidRPr="006D7B5A" w:rsidRDefault="00EF3DC4"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EF3DC4" w:rsidRPr="006D7B5A" w:rsidRDefault="00EF3DC4"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【相談支援専門員】 </w:t>
      </w:r>
    </w:p>
    <w:tbl>
      <w:tblPr>
        <w:tblStyle w:val="a7"/>
        <w:tblW w:w="0" w:type="auto"/>
        <w:tblLook w:val="04A0" w:firstRow="1" w:lastRow="0" w:firstColumn="1" w:lastColumn="0" w:noHBand="0" w:noVBand="1"/>
      </w:tblPr>
      <w:tblGrid>
        <w:gridCol w:w="9344"/>
      </w:tblGrid>
      <w:tr w:rsidR="00EF3DC4" w:rsidRPr="006D7B5A" w:rsidTr="00EF3DC4">
        <w:tc>
          <w:tcPr>
            <w:tcW w:w="9552" w:type="dxa"/>
          </w:tcPr>
          <w:p w:rsidR="00EF3DC4" w:rsidRPr="006D7B5A" w:rsidRDefault="00EF3DC4"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17 </w:t>
            </w:r>
            <w:r w:rsidRPr="006D7B5A">
              <w:rPr>
                <w:rFonts w:ascii="HG丸ｺﾞｼｯｸM-PRO" w:eastAsia="HG丸ｺﾞｼｯｸM-PRO" w:hAnsi="Century" w:cs="ＭＳ 明朝" w:hint="eastAsia"/>
                <w:color w:val="000000"/>
                <w:kern w:val="0"/>
                <w:szCs w:val="21"/>
              </w:rPr>
              <w:t xml:space="preserve">居宅介護支援事業所において相談支援の業務に従事していた期間は対象となるか。 </w:t>
            </w:r>
          </w:p>
        </w:tc>
      </w:tr>
    </w:tbl>
    <w:p w:rsidR="00EF3DC4" w:rsidRPr="006D7B5A" w:rsidRDefault="00EF3DC4"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EF3DC4" w:rsidRPr="006D7B5A" w:rsidRDefault="00EF3DC4"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居宅介護支援事業所も対象に含まれる。 </w:t>
      </w:r>
    </w:p>
    <w:p w:rsidR="00AA20BD" w:rsidRPr="006D7B5A" w:rsidRDefault="00EF3DC4" w:rsidP="005F32D1">
      <w:pPr>
        <w:spacing w:line="360" w:lineRule="exact"/>
        <w:rPr>
          <w:rFonts w:ascii="HG丸ｺﾞｼｯｸM-PRO" w:eastAsia="HG丸ｺﾞｼｯｸM-PRO" w:cs="ＭＳ 明朝"/>
          <w:szCs w:val="21"/>
        </w:rPr>
      </w:pPr>
      <w:r w:rsidRPr="006D7B5A">
        <w:rPr>
          <w:rFonts w:ascii="HG丸ｺﾞｼｯｸM-PRO" w:eastAsia="HG丸ｺﾞｼｯｸM-PRO" w:hAnsi="Century" w:cs="ＭＳ 明朝" w:hint="eastAsia"/>
          <w:color w:val="000000"/>
          <w:kern w:val="0"/>
          <w:szCs w:val="21"/>
        </w:rPr>
        <w:t>また、地域包括支援センターも対象と考えられ、当該センターにおいて相談支援の業務に従事した期間が対象となる。</w:t>
      </w:r>
    </w:p>
    <w:p w:rsidR="00570085" w:rsidRPr="006D7B5A" w:rsidRDefault="00570085" w:rsidP="005F32D1">
      <w:pPr>
        <w:pStyle w:val="Default"/>
        <w:spacing w:line="360" w:lineRule="exact"/>
        <w:rPr>
          <w:rFonts w:ascii="HG丸ｺﾞｼｯｸM-PRO" w:eastAsia="HG丸ｺﾞｼｯｸM-PRO"/>
          <w:sz w:val="21"/>
          <w:szCs w:val="21"/>
        </w:rPr>
      </w:pPr>
      <w:r w:rsidRPr="006D7B5A">
        <w:rPr>
          <w:rFonts w:ascii="HG丸ｺﾞｼｯｸM-PRO" w:eastAsia="HG丸ｺﾞｼｯｸM-PRO" w:hint="eastAsia"/>
          <w:sz w:val="21"/>
          <w:szCs w:val="21"/>
        </w:rPr>
        <w:lastRenderedPageBreak/>
        <w:t xml:space="preserve">３ 支給決定通知・事務処理要領 </w:t>
      </w:r>
    </w:p>
    <w:p w:rsidR="0004321B" w:rsidRPr="006D7B5A" w:rsidRDefault="0004321B" w:rsidP="005F32D1">
      <w:pPr>
        <w:pStyle w:val="Default"/>
        <w:spacing w:line="360" w:lineRule="exact"/>
        <w:rPr>
          <w:rFonts w:ascii="HG丸ｺﾞｼｯｸM-PRO" w:eastAsia="HG丸ｺﾞｼｯｸM-PRO" w:cs="ＭＳ 明朝"/>
          <w:sz w:val="21"/>
          <w:szCs w:val="21"/>
        </w:rPr>
      </w:pPr>
    </w:p>
    <w:p w:rsidR="00570085" w:rsidRPr="00FB4698" w:rsidRDefault="00570085" w:rsidP="005F32D1">
      <w:pPr>
        <w:pStyle w:val="Default"/>
        <w:spacing w:line="360" w:lineRule="exact"/>
        <w:rPr>
          <w:rFonts w:ascii="HG丸ｺﾞｼｯｸM-PRO" w:eastAsia="HG丸ｺﾞｼｯｸM-PRO" w:hAnsi="Century" w:cs="ＭＳ 明朝"/>
          <w:sz w:val="21"/>
          <w:szCs w:val="21"/>
        </w:rPr>
      </w:pPr>
      <w:r w:rsidRPr="00FB4698">
        <w:rPr>
          <w:rFonts w:ascii="HG丸ｺﾞｼｯｸM-PRO" w:eastAsia="HG丸ｺﾞｼｯｸM-PRO" w:hAnsi="Century" w:cs="ＭＳ 明朝" w:hint="eastAsia"/>
          <w:sz w:val="21"/>
          <w:szCs w:val="21"/>
        </w:rPr>
        <w:t xml:space="preserve">【基本相談支援】 </w:t>
      </w:r>
    </w:p>
    <w:tbl>
      <w:tblPr>
        <w:tblStyle w:val="a7"/>
        <w:tblW w:w="0" w:type="auto"/>
        <w:tblLook w:val="04A0" w:firstRow="1" w:lastRow="0" w:firstColumn="1" w:lastColumn="0" w:noHBand="0" w:noVBand="1"/>
      </w:tblPr>
      <w:tblGrid>
        <w:gridCol w:w="9344"/>
      </w:tblGrid>
      <w:tr w:rsidR="00D141C9" w:rsidRPr="00FB4698" w:rsidTr="00D141C9">
        <w:tc>
          <w:tcPr>
            <w:tcW w:w="9552" w:type="dxa"/>
          </w:tcPr>
          <w:p w:rsidR="00D141C9" w:rsidRPr="00FB4698" w:rsidRDefault="00D141C9" w:rsidP="005F32D1">
            <w:pPr>
              <w:pStyle w:val="Default"/>
              <w:spacing w:line="360" w:lineRule="exact"/>
              <w:ind w:left="210" w:hangingChars="100" w:hanging="210"/>
              <w:rPr>
                <w:rFonts w:ascii="HG丸ｺﾞｼｯｸM-PRO" w:eastAsia="HG丸ｺﾞｼｯｸM-PRO" w:hAnsi="Century" w:cs="ＭＳ 明朝"/>
                <w:sz w:val="21"/>
                <w:szCs w:val="21"/>
              </w:rPr>
            </w:pPr>
            <w:r w:rsidRPr="00FB4698">
              <w:rPr>
                <w:rFonts w:ascii="HG丸ｺﾞｼｯｸM-PRO" w:eastAsia="HG丸ｺﾞｼｯｸM-PRO" w:hAnsi="Century" w:cs="ＭＳ 明朝" w:hint="eastAsia"/>
                <w:sz w:val="21"/>
                <w:szCs w:val="21"/>
              </w:rPr>
              <w:t>問</w:t>
            </w:r>
            <w:r w:rsidRPr="00FB4698">
              <w:rPr>
                <w:rFonts w:ascii="HG丸ｺﾞｼｯｸM-PRO" w:eastAsia="HG丸ｺﾞｼｯｸM-PRO" w:hAnsi="Century" w:cs="Century" w:hint="eastAsia"/>
                <w:sz w:val="21"/>
                <w:szCs w:val="21"/>
              </w:rPr>
              <w:t xml:space="preserve">21 </w:t>
            </w:r>
            <w:r w:rsidRPr="00FB4698">
              <w:rPr>
                <w:rFonts w:ascii="HG丸ｺﾞｼｯｸM-PRO" w:eastAsia="HG丸ｺﾞｼｯｸM-PRO" w:hAnsi="Century" w:cs="ＭＳ 明朝" w:hint="eastAsia"/>
                <w:sz w:val="21"/>
                <w:szCs w:val="21"/>
              </w:rPr>
              <w:t xml:space="preserve">指定相談支援事業者が行う「基本相談支援」と、「地域生活支援事業の相談支援事業」との関係についてお示しいただきたい。 </w:t>
            </w:r>
          </w:p>
        </w:tc>
      </w:tr>
    </w:tbl>
    <w:p w:rsidR="00570085" w:rsidRPr="00FB4698" w:rsidRDefault="00570085" w:rsidP="005F32D1">
      <w:pPr>
        <w:pStyle w:val="Default"/>
        <w:spacing w:line="360" w:lineRule="exact"/>
        <w:rPr>
          <w:rFonts w:ascii="HG丸ｺﾞｼｯｸM-PRO" w:eastAsia="HG丸ｺﾞｼｯｸM-PRO" w:hAnsi="Century" w:cs="ＭＳ 明朝"/>
          <w:sz w:val="21"/>
          <w:szCs w:val="21"/>
        </w:rPr>
      </w:pPr>
      <w:r w:rsidRPr="00FB4698">
        <w:rPr>
          <w:rFonts w:ascii="HG丸ｺﾞｼｯｸM-PRO" w:eastAsia="HG丸ｺﾞｼｯｸM-PRO" w:hAnsi="Century" w:cs="ＭＳ 明朝" w:hint="eastAsia"/>
          <w:sz w:val="21"/>
          <w:szCs w:val="21"/>
        </w:rPr>
        <w:t xml:space="preserve">（答） </w:t>
      </w:r>
    </w:p>
    <w:p w:rsidR="00570085" w:rsidRPr="00FB4698" w:rsidRDefault="00570085" w:rsidP="005F32D1">
      <w:pPr>
        <w:pStyle w:val="Default"/>
        <w:spacing w:line="360" w:lineRule="exact"/>
        <w:rPr>
          <w:rFonts w:ascii="HG丸ｺﾞｼｯｸM-PRO" w:eastAsia="HG丸ｺﾞｼｯｸM-PRO" w:cs="ＭＳ 明朝"/>
          <w:sz w:val="21"/>
          <w:szCs w:val="21"/>
        </w:rPr>
      </w:pPr>
      <w:r w:rsidRPr="00FB4698">
        <w:rPr>
          <w:rFonts w:ascii="HG丸ｺﾞｼｯｸM-PRO" w:eastAsia="HG丸ｺﾞｼｯｸM-PRO" w:hAnsi="Century" w:cs="ＭＳ 明朝" w:hint="eastAsia"/>
          <w:sz w:val="21"/>
          <w:szCs w:val="21"/>
        </w:rPr>
        <w:t>○ 「地域生活支援事業の相談支援事業（財源は交付税措置）」は、指定相談支援事業者が行う「基本相談支援」とは異なり、障害者自立支援法に基づき、市町村の責務とし</w:t>
      </w:r>
      <w:r w:rsidRPr="00FB4698">
        <w:rPr>
          <w:rFonts w:ascii="HG丸ｺﾞｼｯｸM-PRO" w:eastAsia="HG丸ｺﾞｼｯｸM-PRO" w:cs="ＭＳ 明朝" w:hint="eastAsia"/>
          <w:sz w:val="21"/>
          <w:szCs w:val="21"/>
        </w:rPr>
        <w:t xml:space="preserve">て必ず実施する事業として規定されているものであり、これまでと何ら変更がないものである。 </w:t>
      </w:r>
    </w:p>
    <w:p w:rsidR="00570085" w:rsidRPr="006D7B5A" w:rsidRDefault="00570085" w:rsidP="005F32D1">
      <w:pPr>
        <w:spacing w:line="360" w:lineRule="exact"/>
        <w:rPr>
          <w:rFonts w:ascii="HG丸ｺﾞｼｯｸM-PRO" w:eastAsia="HG丸ｺﾞｼｯｸM-PRO" w:cs="ＭＳ 明朝"/>
          <w:szCs w:val="21"/>
        </w:rPr>
      </w:pPr>
      <w:r w:rsidRPr="00FB4698">
        <w:rPr>
          <w:rFonts w:ascii="HG丸ｺﾞｼｯｸM-PRO" w:eastAsia="HG丸ｺﾞｼｯｸM-PRO" w:cs="ＭＳ 明朝" w:hint="eastAsia"/>
          <w:color w:val="000000"/>
          <w:kern w:val="0"/>
          <w:szCs w:val="21"/>
        </w:rPr>
        <w:t>（Ｈ２４．３．６ 相談支援関係Ｑ＆Ａ ３支給決定通知・事務処理要領‐３）</w:t>
      </w:r>
    </w:p>
    <w:p w:rsidR="00AA20BD" w:rsidRPr="006D7B5A" w:rsidRDefault="00AA20BD" w:rsidP="005F32D1">
      <w:pPr>
        <w:spacing w:line="360" w:lineRule="exact"/>
        <w:rPr>
          <w:rFonts w:ascii="HG丸ｺﾞｼｯｸM-PRO" w:eastAsia="HG丸ｺﾞｼｯｸM-PRO" w:cs="ＭＳ 明朝"/>
          <w:szCs w:val="21"/>
        </w:rPr>
      </w:pPr>
    </w:p>
    <w:p w:rsidR="00D141C9" w:rsidRPr="006D7B5A" w:rsidRDefault="00D141C9"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【基本相談支援】 </w:t>
      </w:r>
    </w:p>
    <w:tbl>
      <w:tblPr>
        <w:tblStyle w:val="a7"/>
        <w:tblW w:w="0" w:type="auto"/>
        <w:tblLook w:val="04A0" w:firstRow="1" w:lastRow="0" w:firstColumn="1" w:lastColumn="0" w:noHBand="0" w:noVBand="1"/>
      </w:tblPr>
      <w:tblGrid>
        <w:gridCol w:w="9344"/>
      </w:tblGrid>
      <w:tr w:rsidR="00D141C9" w:rsidRPr="006D7B5A" w:rsidTr="00D141C9">
        <w:tc>
          <w:tcPr>
            <w:tcW w:w="9552" w:type="dxa"/>
          </w:tcPr>
          <w:p w:rsidR="00D141C9" w:rsidRPr="006D7B5A" w:rsidRDefault="00D141C9"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22 </w:t>
            </w:r>
            <w:r w:rsidRPr="006D7B5A">
              <w:rPr>
                <w:rFonts w:ascii="HG丸ｺﾞｼｯｸM-PRO" w:eastAsia="HG丸ｺﾞｼｯｸM-PRO" w:hAnsi="Century" w:cs="ＭＳ 明朝" w:hint="eastAsia"/>
                <w:color w:val="000000"/>
                <w:kern w:val="0"/>
                <w:szCs w:val="21"/>
              </w:rPr>
              <w:t xml:space="preserve">計画相談支援の対象者で、モニタリング月ではない時も随時相談があったり、電話が頻回で対応をしなければならない場合も基本相談支援で対応をしなければならないのか。 </w:t>
            </w:r>
          </w:p>
          <w:p w:rsidR="00D141C9" w:rsidRPr="006D7B5A" w:rsidRDefault="00D141C9" w:rsidP="005F32D1">
            <w:pPr>
              <w:autoSpaceDE w:val="0"/>
              <w:autoSpaceDN w:val="0"/>
              <w:adjustRightInd w:val="0"/>
              <w:spacing w:line="360" w:lineRule="exact"/>
              <w:ind w:firstLineChars="100" w:firstLine="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こういう場合は、委託相談支援事業所が担当することとしてよいか。 </w:t>
            </w:r>
          </w:p>
          <w:p w:rsidR="00D141C9" w:rsidRPr="006D7B5A" w:rsidRDefault="00D141C9" w:rsidP="005F32D1">
            <w:pPr>
              <w:autoSpaceDE w:val="0"/>
              <w:autoSpaceDN w:val="0"/>
              <w:adjustRightInd w:val="0"/>
              <w:spacing w:line="360" w:lineRule="exact"/>
              <w:ind w:firstLineChars="100" w:firstLine="210"/>
              <w:jc w:val="left"/>
              <w:rPr>
                <w:rFonts w:ascii="HG丸ｺﾞｼｯｸM-PRO" w:eastAsia="HG丸ｺﾞｼｯｸM-PRO"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または、地域定着支援事業で対応することはできないか。 </w:t>
            </w:r>
          </w:p>
        </w:tc>
      </w:tr>
    </w:tbl>
    <w:p w:rsidR="00D141C9" w:rsidRPr="006D7B5A" w:rsidRDefault="00D141C9"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D141C9" w:rsidRPr="006D7B5A" w:rsidRDefault="00D141C9"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計画相談支援以外の相談支援が日常的に必要な場合は、委託相談支援事業所と連携したり必要に応じてモニタリングの回数を増やすなどの対応も検討されたい。 </w:t>
      </w:r>
    </w:p>
    <w:p w:rsidR="00D141C9" w:rsidRPr="006D7B5A" w:rsidRDefault="00D141C9"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地域定着支援の対象となる者（単身等であって地域生活が不安定な者）である場合には、支給決定の上で地域定着支援で対応することも想定される。 </w:t>
      </w:r>
    </w:p>
    <w:p w:rsidR="00D141C9" w:rsidRPr="006D7B5A" w:rsidRDefault="00D141C9"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D141C9" w:rsidRPr="006D7B5A" w:rsidRDefault="00D141C9"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【対象者】 </w:t>
      </w:r>
    </w:p>
    <w:tbl>
      <w:tblPr>
        <w:tblStyle w:val="a7"/>
        <w:tblW w:w="0" w:type="auto"/>
        <w:tblLook w:val="04A0" w:firstRow="1" w:lastRow="0" w:firstColumn="1" w:lastColumn="0" w:noHBand="0" w:noVBand="1"/>
      </w:tblPr>
      <w:tblGrid>
        <w:gridCol w:w="9344"/>
      </w:tblGrid>
      <w:tr w:rsidR="00A7191C" w:rsidRPr="006D7B5A" w:rsidTr="00A7191C">
        <w:tc>
          <w:tcPr>
            <w:tcW w:w="9552" w:type="dxa"/>
          </w:tcPr>
          <w:p w:rsidR="00A7191C" w:rsidRPr="006D7B5A" w:rsidRDefault="00A7191C"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23 </w:t>
            </w:r>
            <w:r w:rsidRPr="006D7B5A">
              <w:rPr>
                <w:rFonts w:ascii="HG丸ｺﾞｼｯｸM-PRO" w:eastAsia="HG丸ｺﾞｼｯｸM-PRO" w:hAnsi="Century" w:cs="ＭＳ 明朝" w:hint="eastAsia"/>
                <w:color w:val="000000"/>
                <w:kern w:val="0"/>
                <w:szCs w:val="21"/>
              </w:rPr>
              <w:t>地域移行支援及び地域定着支援の給付決定に当たり、サービス等利用計画の作成は必須か。</w:t>
            </w:r>
          </w:p>
        </w:tc>
      </w:tr>
    </w:tbl>
    <w:p w:rsidR="00D141C9" w:rsidRPr="006D7B5A" w:rsidRDefault="00D141C9"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D141C9" w:rsidRPr="006D7B5A" w:rsidRDefault="00D141C9"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地域移行支援・地域定着支援を利用する者についてもサービス等利用計画の作成対象者となる</w:t>
      </w:r>
      <w:r w:rsidR="00E0523F">
        <w:rPr>
          <w:rFonts w:ascii="HG丸ｺﾞｼｯｸM-PRO" w:eastAsia="HG丸ｺﾞｼｯｸM-PRO" w:hAnsi="Century" w:cs="ＭＳ 明朝" w:hint="eastAsia"/>
          <w:color w:val="000000"/>
          <w:kern w:val="0"/>
          <w:szCs w:val="21"/>
        </w:rPr>
        <w:t>。</w:t>
      </w:r>
      <w:r w:rsidRPr="006D7B5A">
        <w:rPr>
          <w:rFonts w:ascii="HG丸ｺﾞｼｯｸM-PRO" w:eastAsia="HG丸ｺﾞｼｯｸM-PRO" w:hAnsi="Century" w:cs="ＭＳ 明朝" w:hint="eastAsia"/>
          <w:color w:val="000000"/>
          <w:kern w:val="0"/>
          <w:szCs w:val="21"/>
        </w:rPr>
        <w:t>（Ｈ２４．３．６ 相談支援関係Ｑ＆Ａ ３支給決定通知・事務処理要領‐４</w:t>
      </w:r>
      <w:r w:rsidR="00C35466">
        <w:rPr>
          <w:rFonts w:ascii="HG丸ｺﾞｼｯｸM-PRO" w:eastAsia="HG丸ｺﾞｼｯｸM-PRO" w:hAnsi="Century" w:cs="ＭＳ 明朝" w:hint="eastAsia"/>
          <w:color w:val="000000"/>
          <w:kern w:val="0"/>
          <w:szCs w:val="21"/>
        </w:rPr>
        <w:t xml:space="preserve">　市修正</w:t>
      </w:r>
      <w:r w:rsidRPr="006D7B5A">
        <w:rPr>
          <w:rFonts w:ascii="HG丸ｺﾞｼｯｸM-PRO" w:eastAsia="HG丸ｺﾞｼｯｸM-PRO" w:hAnsi="Century" w:cs="ＭＳ 明朝" w:hint="eastAsia"/>
          <w:color w:val="000000"/>
          <w:kern w:val="0"/>
          <w:szCs w:val="21"/>
        </w:rPr>
        <w:t xml:space="preserve">） </w:t>
      </w:r>
    </w:p>
    <w:p w:rsidR="00A7191C" w:rsidRPr="006D7B5A" w:rsidRDefault="00A7191C"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D141C9" w:rsidRPr="006D7B5A" w:rsidRDefault="00D141C9"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【対象者】 </w:t>
      </w:r>
    </w:p>
    <w:tbl>
      <w:tblPr>
        <w:tblStyle w:val="a7"/>
        <w:tblW w:w="0" w:type="auto"/>
        <w:tblLook w:val="04A0" w:firstRow="1" w:lastRow="0" w:firstColumn="1" w:lastColumn="0" w:noHBand="0" w:noVBand="1"/>
      </w:tblPr>
      <w:tblGrid>
        <w:gridCol w:w="9344"/>
      </w:tblGrid>
      <w:tr w:rsidR="00A7191C" w:rsidRPr="006D7B5A" w:rsidTr="00A7191C">
        <w:tc>
          <w:tcPr>
            <w:tcW w:w="9552" w:type="dxa"/>
          </w:tcPr>
          <w:p w:rsidR="00A7191C" w:rsidRPr="006D7B5A" w:rsidRDefault="00A7191C"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24 </w:t>
            </w:r>
            <w:r w:rsidRPr="006D7B5A">
              <w:rPr>
                <w:rFonts w:ascii="HG丸ｺﾞｼｯｸM-PRO" w:eastAsia="HG丸ｺﾞｼｯｸM-PRO" w:hAnsi="Century" w:cs="ＭＳ 明朝" w:hint="eastAsia"/>
                <w:color w:val="000000"/>
                <w:kern w:val="0"/>
                <w:szCs w:val="21"/>
              </w:rPr>
              <w:t>地域活動支援センター等の地域生活支援事業のみのサービス利用者は、計画相談支援の対象外か。</w:t>
            </w:r>
          </w:p>
        </w:tc>
      </w:tr>
    </w:tbl>
    <w:p w:rsidR="00D141C9" w:rsidRPr="006D7B5A" w:rsidRDefault="00D141C9"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D141C9" w:rsidRPr="006D7B5A" w:rsidRDefault="00D141C9"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お見込みのとおり。 </w:t>
      </w:r>
    </w:p>
    <w:p w:rsidR="00D141C9" w:rsidRPr="006D7B5A" w:rsidRDefault="00D141C9" w:rsidP="005F32D1">
      <w:pPr>
        <w:spacing w:line="360" w:lineRule="exact"/>
        <w:rPr>
          <w:rFonts w:ascii="HG丸ｺﾞｼｯｸM-PRO" w:eastAsia="HG丸ｺﾞｼｯｸM-PRO" w:cs="ＭＳ 明朝"/>
          <w:szCs w:val="21"/>
        </w:rPr>
      </w:pPr>
      <w:r w:rsidRPr="006D7B5A">
        <w:rPr>
          <w:rFonts w:ascii="HG丸ｺﾞｼｯｸM-PRO" w:eastAsia="HG丸ｺﾞｼｯｸM-PRO" w:hAnsi="Century" w:cs="ＭＳ 明朝" w:hint="eastAsia"/>
          <w:color w:val="000000"/>
          <w:kern w:val="0"/>
          <w:szCs w:val="21"/>
        </w:rPr>
        <w:t>（Ｈ２４．３．６ 相談支援関係Ｑ＆Ａ ３支給決定通知・事務処理要領‐</w:t>
      </w:r>
      <w:r w:rsidRPr="006D7B5A">
        <w:rPr>
          <w:rFonts w:ascii="HG丸ｺﾞｼｯｸM-PRO" w:eastAsia="HG丸ｺﾞｼｯｸM-PRO" w:hAnsi="Century" w:cs="Century" w:hint="eastAsia"/>
          <w:color w:val="000000"/>
          <w:kern w:val="0"/>
          <w:szCs w:val="21"/>
        </w:rPr>
        <w:t>18</w:t>
      </w:r>
      <w:r w:rsidRPr="006D7B5A">
        <w:rPr>
          <w:rFonts w:ascii="HG丸ｺﾞｼｯｸM-PRO" w:eastAsia="HG丸ｺﾞｼｯｸM-PRO" w:hAnsi="Century" w:cs="ＭＳ 明朝" w:hint="eastAsia"/>
          <w:color w:val="000000"/>
          <w:kern w:val="0"/>
          <w:szCs w:val="21"/>
        </w:rPr>
        <w:t>）</w:t>
      </w:r>
    </w:p>
    <w:p w:rsidR="00AA20BD" w:rsidRDefault="00AA20BD" w:rsidP="005F32D1">
      <w:pPr>
        <w:spacing w:line="360" w:lineRule="exact"/>
        <w:rPr>
          <w:rFonts w:ascii="HG丸ｺﾞｼｯｸM-PRO" w:eastAsia="HG丸ｺﾞｼｯｸM-PRO" w:cs="ＭＳ 明朝"/>
          <w:szCs w:val="21"/>
        </w:rPr>
      </w:pPr>
    </w:p>
    <w:p w:rsidR="00F01E11" w:rsidRDefault="00F01E11" w:rsidP="005F32D1">
      <w:pPr>
        <w:spacing w:line="360" w:lineRule="exact"/>
        <w:rPr>
          <w:rFonts w:ascii="HG丸ｺﾞｼｯｸM-PRO" w:eastAsia="HG丸ｺﾞｼｯｸM-PRO" w:cs="ＭＳ 明朝"/>
          <w:szCs w:val="21"/>
        </w:rPr>
      </w:pPr>
    </w:p>
    <w:p w:rsidR="00F01E11" w:rsidRDefault="00F01E11" w:rsidP="005F32D1">
      <w:pPr>
        <w:spacing w:line="360" w:lineRule="exact"/>
        <w:rPr>
          <w:rFonts w:ascii="HG丸ｺﾞｼｯｸM-PRO" w:eastAsia="HG丸ｺﾞｼｯｸM-PRO" w:cs="ＭＳ 明朝"/>
          <w:szCs w:val="21"/>
        </w:rPr>
      </w:pPr>
    </w:p>
    <w:p w:rsidR="00F01E11" w:rsidRPr="006D7B5A" w:rsidRDefault="00F01E11" w:rsidP="005F32D1">
      <w:pPr>
        <w:spacing w:line="360" w:lineRule="exact"/>
        <w:rPr>
          <w:rFonts w:ascii="HG丸ｺﾞｼｯｸM-PRO" w:eastAsia="HG丸ｺﾞｼｯｸM-PRO" w:cs="ＭＳ 明朝" w:hint="eastAsia"/>
          <w:szCs w:val="21"/>
        </w:rPr>
      </w:pPr>
    </w:p>
    <w:p w:rsidR="00A7191C" w:rsidRPr="006D7B5A" w:rsidRDefault="00A7191C"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lastRenderedPageBreak/>
        <w:t xml:space="preserve">【対象者】 </w:t>
      </w:r>
    </w:p>
    <w:tbl>
      <w:tblPr>
        <w:tblStyle w:val="a7"/>
        <w:tblW w:w="0" w:type="auto"/>
        <w:tblLook w:val="04A0" w:firstRow="1" w:lastRow="0" w:firstColumn="1" w:lastColumn="0" w:noHBand="0" w:noVBand="1"/>
      </w:tblPr>
      <w:tblGrid>
        <w:gridCol w:w="9344"/>
      </w:tblGrid>
      <w:tr w:rsidR="0044216B" w:rsidRPr="006D7B5A" w:rsidTr="0044216B">
        <w:tc>
          <w:tcPr>
            <w:tcW w:w="9552" w:type="dxa"/>
          </w:tcPr>
          <w:p w:rsidR="0044216B" w:rsidRPr="006D7B5A" w:rsidRDefault="0044216B"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26 </w:t>
            </w:r>
            <w:r w:rsidRPr="006D7B5A">
              <w:rPr>
                <w:rFonts w:ascii="HG丸ｺﾞｼｯｸM-PRO" w:eastAsia="HG丸ｺﾞｼｯｸM-PRO" w:hAnsi="Century" w:cs="ＭＳ 明朝" w:hint="eastAsia"/>
                <w:color w:val="000000"/>
                <w:kern w:val="0"/>
                <w:szCs w:val="21"/>
              </w:rPr>
              <w:t xml:space="preserve">重度包括支援の利用者も計画相談の対象という扱いでよろしいか。 </w:t>
            </w:r>
          </w:p>
        </w:tc>
      </w:tr>
    </w:tbl>
    <w:p w:rsidR="00A7191C" w:rsidRPr="006D7B5A" w:rsidRDefault="00A7191C"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A7191C" w:rsidRPr="006D7B5A" w:rsidRDefault="00A7191C"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重度包括支援を利用する場合も、サービス等利用計画案は必要である。重度包括支援を利用する場合はニーズ等が複雑な場合が多いと思われ、相談支援事業者によってニーズ整理を行い他の障害福祉サービス等の利用も検討した上で、重度包括支援の利用となることが想定される。 </w:t>
      </w:r>
    </w:p>
    <w:p w:rsidR="00A7191C" w:rsidRPr="006D7B5A" w:rsidRDefault="00A7191C"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なお、重度包括支援の場合、通常の調整はサービス提供責任者が行うので、支給決定の最終月のモニタリング（継続の可否の判断）のみ行うことを想定して、１年に１回のモニタリングとしているところである。 </w:t>
      </w:r>
    </w:p>
    <w:p w:rsidR="0044216B" w:rsidRPr="006D7B5A" w:rsidRDefault="0044216B"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A7191C" w:rsidRPr="006D7B5A" w:rsidRDefault="00A7191C"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【対象者】 </w:t>
      </w:r>
    </w:p>
    <w:tbl>
      <w:tblPr>
        <w:tblStyle w:val="a7"/>
        <w:tblW w:w="0" w:type="auto"/>
        <w:tblLook w:val="04A0" w:firstRow="1" w:lastRow="0" w:firstColumn="1" w:lastColumn="0" w:noHBand="0" w:noVBand="1"/>
      </w:tblPr>
      <w:tblGrid>
        <w:gridCol w:w="9344"/>
      </w:tblGrid>
      <w:tr w:rsidR="0044216B" w:rsidRPr="006D7B5A" w:rsidTr="0044216B">
        <w:tc>
          <w:tcPr>
            <w:tcW w:w="9552" w:type="dxa"/>
          </w:tcPr>
          <w:p w:rsidR="0044216B" w:rsidRPr="006D7B5A" w:rsidRDefault="0044216B"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27 </w:t>
            </w:r>
            <w:r w:rsidRPr="006D7B5A">
              <w:rPr>
                <w:rFonts w:ascii="HG丸ｺﾞｼｯｸM-PRO" w:eastAsia="HG丸ｺﾞｼｯｸM-PRO" w:hAnsi="Century" w:cs="ＭＳ 明朝" w:hint="eastAsia"/>
                <w:color w:val="000000"/>
                <w:kern w:val="0"/>
                <w:szCs w:val="21"/>
              </w:rPr>
              <w:t xml:space="preserve">介護保険制度のケアプラン作成対象者の場合であって、障害福祉サービス固有の重度訪問介護による外出支援等、障害福祉の観点からその必要性や支給量について判断する必要がある場合については、サービス等利用計画の作成対象者として良いか。 </w:t>
            </w:r>
          </w:p>
        </w:tc>
      </w:tr>
    </w:tbl>
    <w:p w:rsidR="00A7191C" w:rsidRPr="006D7B5A" w:rsidRDefault="00A7191C"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562B2B" w:rsidRPr="00005E35" w:rsidRDefault="00A7191C"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FF0000"/>
          <w:kern w:val="0"/>
          <w:szCs w:val="21"/>
        </w:rPr>
      </w:pPr>
      <w:r w:rsidRPr="00005E35">
        <w:rPr>
          <w:rFonts w:ascii="HG丸ｺﾞｼｯｸM-PRO" w:eastAsia="HG丸ｺﾞｼｯｸM-PRO" w:hAnsi="Century" w:cs="ＭＳ 明朝" w:hint="eastAsia"/>
          <w:color w:val="FF0000"/>
          <w:kern w:val="0"/>
          <w:szCs w:val="21"/>
        </w:rPr>
        <w:t>○</w:t>
      </w:r>
      <w:r w:rsidR="00562B2B" w:rsidRPr="00005E35">
        <w:rPr>
          <w:rFonts w:ascii="HG丸ｺﾞｼｯｸM-PRO" w:eastAsia="HG丸ｺﾞｼｯｸM-PRO" w:hAnsi="Century" w:cs="ＭＳ 明朝" w:hint="eastAsia"/>
          <w:color w:val="FF0000"/>
          <w:kern w:val="0"/>
          <w:szCs w:val="21"/>
        </w:rPr>
        <w:t>介護保険制度のケアプラン作成対象者は</w:t>
      </w:r>
      <w:r w:rsidR="00B66E66" w:rsidRPr="00005E35">
        <w:rPr>
          <w:rFonts w:ascii="HG丸ｺﾞｼｯｸM-PRO" w:eastAsia="HG丸ｺﾞｼｯｸM-PRO" w:hAnsi="Century" w:cs="ＭＳ 明朝" w:hint="eastAsia"/>
          <w:color w:val="FF0000"/>
          <w:kern w:val="0"/>
          <w:szCs w:val="21"/>
        </w:rPr>
        <w:t>、</w:t>
      </w:r>
      <w:r w:rsidR="00562B2B" w:rsidRPr="00005E35">
        <w:rPr>
          <w:rFonts w:ascii="HG丸ｺﾞｼｯｸM-PRO" w:eastAsia="HG丸ｺﾞｼｯｸM-PRO" w:hAnsi="Century" w:cs="ＭＳ 明朝" w:hint="eastAsia"/>
          <w:color w:val="FF0000"/>
          <w:kern w:val="0"/>
          <w:szCs w:val="21"/>
        </w:rPr>
        <w:t>基本的にはサービス等利用計画の作成対象外である</w:t>
      </w:r>
      <w:r w:rsidR="00B66E66" w:rsidRPr="00005E35">
        <w:rPr>
          <w:rFonts w:ascii="HG丸ｺﾞｼｯｸM-PRO" w:eastAsia="HG丸ｺﾞｼｯｸM-PRO" w:hAnsi="Century" w:cs="ＭＳ 明朝" w:hint="eastAsia"/>
          <w:color w:val="FF0000"/>
          <w:kern w:val="0"/>
          <w:szCs w:val="21"/>
        </w:rPr>
        <w:t>。（和歌山市補足）</w:t>
      </w:r>
    </w:p>
    <w:p w:rsidR="00A7191C" w:rsidRPr="006D7B5A" w:rsidRDefault="00562B2B"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Pr>
          <w:rFonts w:ascii="HG丸ｺﾞｼｯｸM-PRO" w:eastAsia="HG丸ｺﾞｼｯｸM-PRO" w:hAnsi="Century" w:cs="ＭＳ 明朝" w:hint="eastAsia"/>
          <w:color w:val="000000"/>
          <w:kern w:val="0"/>
          <w:szCs w:val="21"/>
        </w:rPr>
        <w:t>○</w:t>
      </w:r>
      <w:r w:rsidR="00A7191C" w:rsidRPr="006D7B5A">
        <w:rPr>
          <w:rFonts w:ascii="HG丸ｺﾞｼｯｸM-PRO" w:eastAsia="HG丸ｺﾞｼｯｸM-PRO" w:hAnsi="Century" w:cs="ＭＳ 明朝" w:hint="eastAsia"/>
          <w:color w:val="000000"/>
          <w:kern w:val="0"/>
          <w:szCs w:val="21"/>
        </w:rPr>
        <w:t xml:space="preserve">市町村が支給決定に当たってサービス等利用計画案の作成が必要と認める場合には、作成対象者として差し支えない。 </w:t>
      </w:r>
    </w:p>
    <w:p w:rsidR="00A7191C" w:rsidRPr="006D7B5A" w:rsidRDefault="00A7191C"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市町村が必要と認める場合」とは、基本的には、介護保険のケアマネジャーが障害福祉サービスも含めたプランを作成するべきであるが、ケアマネジャーだけでプランを作成するのが困難な場合等を想定している。 </w:t>
      </w:r>
    </w:p>
    <w:p w:rsidR="00A7191C" w:rsidRDefault="00A7191C" w:rsidP="005F32D1">
      <w:pPr>
        <w:spacing w:line="360" w:lineRule="exac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（Ｈ２４．３．６ 相談支援関係Ｑ＆Ａ ３支給決定通知・事務処理要領‐</w:t>
      </w:r>
      <w:r w:rsidRPr="006D7B5A">
        <w:rPr>
          <w:rFonts w:ascii="HG丸ｺﾞｼｯｸM-PRO" w:eastAsia="HG丸ｺﾞｼｯｸM-PRO" w:hAnsi="Century" w:cs="Century" w:hint="eastAsia"/>
          <w:color w:val="000000"/>
          <w:kern w:val="0"/>
          <w:szCs w:val="21"/>
        </w:rPr>
        <w:t xml:space="preserve">19 </w:t>
      </w:r>
      <w:r w:rsidRPr="006D7B5A">
        <w:rPr>
          <w:rFonts w:ascii="HG丸ｺﾞｼｯｸM-PRO" w:eastAsia="HG丸ｺﾞｼｯｸM-PRO" w:hAnsi="Century" w:cs="ＭＳ 明朝" w:hint="eastAsia"/>
          <w:color w:val="000000"/>
          <w:kern w:val="0"/>
          <w:szCs w:val="21"/>
        </w:rPr>
        <w:t>一部修正）</w:t>
      </w:r>
    </w:p>
    <w:p w:rsidR="00562B2B" w:rsidRPr="006D7B5A" w:rsidRDefault="00562B2B" w:rsidP="005F32D1">
      <w:pPr>
        <w:spacing w:line="360" w:lineRule="exact"/>
        <w:rPr>
          <w:rFonts w:ascii="HG丸ｺﾞｼｯｸM-PRO" w:eastAsia="HG丸ｺﾞｼｯｸM-PRO" w:cs="ＭＳ 明朝"/>
          <w:szCs w:val="21"/>
        </w:rPr>
      </w:pPr>
    </w:p>
    <w:p w:rsidR="0044216B" w:rsidRPr="006D7B5A" w:rsidRDefault="0044216B"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【支給決定プロセス】 </w:t>
      </w:r>
    </w:p>
    <w:tbl>
      <w:tblPr>
        <w:tblStyle w:val="a7"/>
        <w:tblW w:w="0" w:type="auto"/>
        <w:tblLook w:val="04A0" w:firstRow="1" w:lastRow="0" w:firstColumn="1" w:lastColumn="0" w:noHBand="0" w:noVBand="1"/>
      </w:tblPr>
      <w:tblGrid>
        <w:gridCol w:w="9344"/>
      </w:tblGrid>
      <w:tr w:rsidR="00394D16" w:rsidRPr="006D7B5A" w:rsidTr="00394D16">
        <w:tc>
          <w:tcPr>
            <w:tcW w:w="9552" w:type="dxa"/>
          </w:tcPr>
          <w:p w:rsidR="00394D16" w:rsidRPr="006D7B5A" w:rsidRDefault="00394D16"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29 </w:t>
            </w:r>
            <w:r w:rsidRPr="006D7B5A">
              <w:rPr>
                <w:rFonts w:ascii="HG丸ｺﾞｼｯｸM-PRO" w:eastAsia="HG丸ｺﾞｼｯｸM-PRO" w:hAnsi="Century" w:cs="ＭＳ 明朝" w:hint="eastAsia"/>
                <w:color w:val="000000"/>
                <w:kern w:val="0"/>
                <w:szCs w:val="21"/>
              </w:rPr>
              <w:t>サービス等利用計画案等の提出依頼は、申請後直ちに行うこととしているが、市町村への計画案の提出は障害</w:t>
            </w:r>
            <w:r w:rsidR="0042563A">
              <w:rPr>
                <w:rFonts w:ascii="HG丸ｺﾞｼｯｸM-PRO" w:eastAsia="HG丸ｺﾞｼｯｸM-PRO" w:hAnsi="Century" w:cs="ＭＳ 明朝" w:hint="eastAsia"/>
                <w:color w:val="000000"/>
                <w:kern w:val="0"/>
                <w:szCs w:val="21"/>
              </w:rPr>
              <w:t>支援</w:t>
            </w:r>
            <w:r w:rsidRPr="006D7B5A">
              <w:rPr>
                <w:rFonts w:ascii="HG丸ｺﾞｼｯｸM-PRO" w:eastAsia="HG丸ｺﾞｼｯｸM-PRO" w:hAnsi="Century" w:cs="ＭＳ 明朝" w:hint="eastAsia"/>
                <w:color w:val="000000"/>
                <w:kern w:val="0"/>
                <w:szCs w:val="21"/>
              </w:rPr>
              <w:t>区分の認定後ということでよいか。</w:t>
            </w:r>
          </w:p>
        </w:tc>
      </w:tr>
    </w:tbl>
    <w:p w:rsidR="0044216B" w:rsidRPr="006D7B5A" w:rsidRDefault="0044216B"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44216B" w:rsidRPr="006D7B5A" w:rsidRDefault="0044216B"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サービス等利用計画案等の提出依頼は、申請から支給決定までの期間の短縮化を図るため、申請後直ちに行うこととしているが、介護給付費に係るサービス利用に当たっては障害</w:t>
      </w:r>
      <w:r w:rsidR="0042563A">
        <w:rPr>
          <w:rFonts w:ascii="HG丸ｺﾞｼｯｸM-PRO" w:eastAsia="HG丸ｺﾞｼｯｸM-PRO" w:hAnsi="Century" w:cs="ＭＳ 明朝" w:hint="eastAsia"/>
          <w:color w:val="000000"/>
          <w:kern w:val="0"/>
          <w:szCs w:val="21"/>
        </w:rPr>
        <w:t>支援</w:t>
      </w:r>
      <w:r w:rsidRPr="006D7B5A">
        <w:rPr>
          <w:rFonts w:ascii="HG丸ｺﾞｼｯｸM-PRO" w:eastAsia="HG丸ｺﾞｼｯｸM-PRO" w:hAnsi="Century" w:cs="ＭＳ 明朝" w:hint="eastAsia"/>
          <w:color w:val="000000"/>
          <w:kern w:val="0"/>
          <w:szCs w:val="21"/>
        </w:rPr>
        <w:t>区分の認定を踏まえてサービス等利用計画案等を作成する必要があるため、当該計画案の提出は障害</w:t>
      </w:r>
      <w:r w:rsidR="0042563A">
        <w:rPr>
          <w:rFonts w:ascii="HG丸ｺﾞｼｯｸM-PRO" w:eastAsia="HG丸ｺﾞｼｯｸM-PRO" w:hAnsi="Century" w:cs="ＭＳ 明朝" w:hint="eastAsia"/>
          <w:color w:val="000000"/>
          <w:kern w:val="0"/>
          <w:szCs w:val="21"/>
        </w:rPr>
        <w:t>支援</w:t>
      </w:r>
      <w:r w:rsidRPr="006D7B5A">
        <w:rPr>
          <w:rFonts w:ascii="HG丸ｺﾞｼｯｸM-PRO" w:eastAsia="HG丸ｺﾞｼｯｸM-PRO" w:hAnsi="Century" w:cs="ＭＳ 明朝" w:hint="eastAsia"/>
          <w:color w:val="000000"/>
          <w:kern w:val="0"/>
          <w:szCs w:val="21"/>
        </w:rPr>
        <w:t xml:space="preserve">区分認定後となる。 </w:t>
      </w:r>
    </w:p>
    <w:p w:rsidR="0044216B" w:rsidRPr="006D7B5A" w:rsidRDefault="0044216B"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（Ｈ２４．３．６ 相談支援関係Ｑ＆Ａ ３支給決定通知・事務処理要領‐</w:t>
      </w:r>
      <w:r w:rsidRPr="006D7B5A">
        <w:rPr>
          <w:rFonts w:ascii="HG丸ｺﾞｼｯｸM-PRO" w:eastAsia="HG丸ｺﾞｼｯｸM-PRO" w:hAnsi="Century" w:cs="Century" w:hint="eastAsia"/>
          <w:color w:val="000000"/>
          <w:kern w:val="0"/>
          <w:szCs w:val="21"/>
        </w:rPr>
        <w:t>17</w:t>
      </w:r>
      <w:r w:rsidR="0042563A">
        <w:rPr>
          <w:rFonts w:ascii="HG丸ｺﾞｼｯｸM-PRO" w:eastAsia="HG丸ｺﾞｼｯｸM-PRO" w:hAnsi="Century" w:cs="Century" w:hint="eastAsia"/>
          <w:color w:val="000000"/>
          <w:kern w:val="0"/>
          <w:szCs w:val="21"/>
        </w:rPr>
        <w:t xml:space="preserve">　一部修正</w:t>
      </w:r>
      <w:r w:rsidRPr="006D7B5A">
        <w:rPr>
          <w:rFonts w:ascii="HG丸ｺﾞｼｯｸM-PRO" w:eastAsia="HG丸ｺﾞｼｯｸM-PRO" w:hAnsi="Century" w:cs="ＭＳ 明朝" w:hint="eastAsia"/>
          <w:color w:val="000000"/>
          <w:kern w:val="0"/>
          <w:szCs w:val="21"/>
        </w:rPr>
        <w:t xml:space="preserve">） </w:t>
      </w:r>
    </w:p>
    <w:p w:rsidR="006002FE" w:rsidRDefault="006002FE"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Default="00F01E11"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Default="00F01E11"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Default="00F01E11"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Default="00F01E11"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Pr="006D7B5A" w:rsidRDefault="00F01E11" w:rsidP="005F32D1">
      <w:pPr>
        <w:autoSpaceDE w:val="0"/>
        <w:autoSpaceDN w:val="0"/>
        <w:adjustRightInd w:val="0"/>
        <w:spacing w:line="360" w:lineRule="exact"/>
        <w:jc w:val="left"/>
        <w:rPr>
          <w:rFonts w:ascii="HG丸ｺﾞｼｯｸM-PRO" w:eastAsia="HG丸ｺﾞｼｯｸM-PRO" w:hAnsi="Century" w:cs="ＭＳ 明朝" w:hint="eastAsia"/>
          <w:color w:val="000000"/>
          <w:kern w:val="0"/>
          <w:szCs w:val="21"/>
        </w:rPr>
      </w:pP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lastRenderedPageBreak/>
        <w:t xml:space="preserve">【モニタリング】 </w:t>
      </w:r>
    </w:p>
    <w:tbl>
      <w:tblPr>
        <w:tblStyle w:val="a7"/>
        <w:tblW w:w="0" w:type="auto"/>
        <w:tblLook w:val="04A0" w:firstRow="1" w:lastRow="0" w:firstColumn="1" w:lastColumn="0" w:noHBand="0" w:noVBand="1"/>
      </w:tblPr>
      <w:tblGrid>
        <w:gridCol w:w="9344"/>
      </w:tblGrid>
      <w:tr w:rsidR="00394D16" w:rsidRPr="006D7B5A" w:rsidTr="00394D16">
        <w:tc>
          <w:tcPr>
            <w:tcW w:w="9552" w:type="dxa"/>
          </w:tcPr>
          <w:p w:rsidR="00394D16" w:rsidRPr="006D7B5A" w:rsidRDefault="00394D16"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35 </w:t>
            </w:r>
            <w:r w:rsidRPr="006D7B5A">
              <w:rPr>
                <w:rFonts w:ascii="HG丸ｺﾞｼｯｸM-PRO" w:eastAsia="HG丸ｺﾞｼｯｸM-PRO" w:hAnsi="Century" w:cs="ＭＳ 明朝" w:hint="eastAsia"/>
                <w:color w:val="000000"/>
                <w:kern w:val="0"/>
                <w:szCs w:val="21"/>
              </w:rPr>
              <w:t xml:space="preserve">サービス等利用計画等について、短期入所等、単一サービスのみの利用であっても、サービス等利用計画等を作成し、モニタリングを実施する必要があるのか。 </w:t>
            </w:r>
          </w:p>
        </w:tc>
      </w:tr>
    </w:tbl>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単一サービスの利用であっても、その他のサービスの利用の必要性も含め適切なサービスの検討が必要となることから、計画作成や一定期間ごとのモニタリングを実施する必要がある。 </w:t>
      </w: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なお、モニタリング期間については、市町村において、標準期間を踏まえ、サービスの種類や量、その他の状況等を勘案して個別に判断されたい。 </w:t>
      </w: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（Ｈ２４．３．６ 相談支援関係Ｑ＆Ａ ３支給決定通知・事務処理要領‐</w:t>
      </w:r>
      <w:r w:rsidRPr="006D7B5A">
        <w:rPr>
          <w:rFonts w:ascii="HG丸ｺﾞｼｯｸM-PRO" w:eastAsia="HG丸ｺﾞｼｯｸM-PRO" w:hAnsi="Century" w:cs="Century" w:hint="eastAsia"/>
          <w:color w:val="000000"/>
          <w:kern w:val="0"/>
          <w:szCs w:val="21"/>
        </w:rPr>
        <w:t>15</w:t>
      </w:r>
      <w:r w:rsidRPr="006D7B5A">
        <w:rPr>
          <w:rFonts w:ascii="HG丸ｺﾞｼｯｸM-PRO" w:eastAsia="HG丸ｺﾞｼｯｸM-PRO" w:hAnsi="Century" w:cs="ＭＳ 明朝" w:hint="eastAsia"/>
          <w:color w:val="000000"/>
          <w:kern w:val="0"/>
          <w:szCs w:val="21"/>
        </w:rPr>
        <w:t xml:space="preserve">） </w:t>
      </w: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【モニタリング】 </w:t>
      </w:r>
    </w:p>
    <w:tbl>
      <w:tblPr>
        <w:tblStyle w:val="a7"/>
        <w:tblW w:w="0" w:type="auto"/>
        <w:tblLook w:val="04A0" w:firstRow="1" w:lastRow="0" w:firstColumn="1" w:lastColumn="0" w:noHBand="0" w:noVBand="1"/>
      </w:tblPr>
      <w:tblGrid>
        <w:gridCol w:w="9344"/>
      </w:tblGrid>
      <w:tr w:rsidR="00DB418E" w:rsidRPr="006D7B5A" w:rsidTr="00DB418E">
        <w:tc>
          <w:tcPr>
            <w:tcW w:w="9552" w:type="dxa"/>
          </w:tcPr>
          <w:p w:rsidR="00DB418E" w:rsidRPr="006D7B5A" w:rsidRDefault="00DB418E"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36 </w:t>
            </w:r>
            <w:r w:rsidRPr="006D7B5A">
              <w:rPr>
                <w:rFonts w:ascii="HG丸ｺﾞｼｯｸM-PRO" w:eastAsia="HG丸ｺﾞｼｯｸM-PRO" w:hAnsi="Century" w:cs="ＭＳ 明朝" w:hint="eastAsia"/>
                <w:color w:val="000000"/>
                <w:kern w:val="0"/>
                <w:szCs w:val="21"/>
              </w:rPr>
              <w:t>障害福祉サービス等の支給決定は受けたものの、実際の障害福祉サービス等の利用がなかった場合でも、モニタリング月に継続サービス利用支援を行うのか。</w:t>
            </w:r>
          </w:p>
        </w:tc>
      </w:tr>
    </w:tbl>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AA20BD" w:rsidRPr="006D7B5A" w:rsidRDefault="0084528D" w:rsidP="005F32D1">
      <w:pPr>
        <w:spacing w:line="360" w:lineRule="exact"/>
        <w:rPr>
          <w:rFonts w:ascii="HG丸ｺﾞｼｯｸM-PRO" w:eastAsia="HG丸ｺﾞｼｯｸM-PRO" w:cs="ＭＳ 明朝"/>
          <w:szCs w:val="21"/>
        </w:rPr>
      </w:pPr>
      <w:r w:rsidRPr="006D7B5A">
        <w:rPr>
          <w:rFonts w:ascii="HG丸ｺﾞｼｯｸM-PRO" w:eastAsia="HG丸ｺﾞｼｯｸM-PRO" w:hAnsi="Century" w:cs="ＭＳ 明朝" w:hint="eastAsia"/>
          <w:color w:val="000000"/>
          <w:kern w:val="0"/>
          <w:szCs w:val="21"/>
        </w:rPr>
        <w:t>○ 障害福祉サービス等の利用がない場合でも、モニタリング月には継続サービス利用支援を行い、状況を把握した上でサービス内容の変更等が必要かを判断することとなる。</w:t>
      </w:r>
    </w:p>
    <w:p w:rsidR="005C4928" w:rsidRDefault="005C4928" w:rsidP="005F32D1">
      <w:pPr>
        <w:autoSpaceDE w:val="0"/>
        <w:autoSpaceDN w:val="0"/>
        <w:adjustRightInd w:val="0"/>
        <w:spacing w:line="360" w:lineRule="exact"/>
        <w:jc w:val="left"/>
        <w:rPr>
          <w:rFonts w:ascii="HG丸ｺﾞｼｯｸM-PRO" w:eastAsia="HG丸ｺﾞｼｯｸM-PRO" w:cs="ＭＳ 明朝"/>
          <w:color w:val="000000"/>
          <w:kern w:val="0"/>
          <w:szCs w:val="21"/>
        </w:rPr>
      </w:pPr>
    </w:p>
    <w:p w:rsidR="0084528D" w:rsidRPr="006D7B5A" w:rsidRDefault="0084528D"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【モニタリング】 </w:t>
      </w:r>
    </w:p>
    <w:tbl>
      <w:tblPr>
        <w:tblStyle w:val="a7"/>
        <w:tblW w:w="0" w:type="auto"/>
        <w:tblLook w:val="04A0" w:firstRow="1" w:lastRow="0" w:firstColumn="1" w:lastColumn="0" w:noHBand="0" w:noVBand="1"/>
      </w:tblPr>
      <w:tblGrid>
        <w:gridCol w:w="9344"/>
      </w:tblGrid>
      <w:tr w:rsidR="00DB418E" w:rsidRPr="006D7B5A" w:rsidTr="00DB418E">
        <w:tc>
          <w:tcPr>
            <w:tcW w:w="9552" w:type="dxa"/>
          </w:tcPr>
          <w:p w:rsidR="00DB418E" w:rsidRPr="006D7B5A" w:rsidRDefault="00DB418E" w:rsidP="005F32D1">
            <w:pPr>
              <w:autoSpaceDE w:val="0"/>
              <w:autoSpaceDN w:val="0"/>
              <w:adjustRightInd w:val="0"/>
              <w:spacing w:line="360" w:lineRule="exact"/>
              <w:ind w:left="210" w:hangingChars="100" w:hanging="210"/>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37 </w:t>
            </w:r>
            <w:r w:rsidRPr="006D7B5A">
              <w:rPr>
                <w:rFonts w:ascii="HG丸ｺﾞｼｯｸM-PRO" w:eastAsia="HG丸ｺﾞｼｯｸM-PRO" w:hAnsi="Century" w:cs="ＭＳ 明朝" w:hint="eastAsia"/>
                <w:color w:val="000000"/>
                <w:kern w:val="0"/>
                <w:szCs w:val="21"/>
              </w:rPr>
              <w:t>「相談支援専門員がサービス提供事業所の職員と兼務する場合のモニタリング等の取扱い」については、相談支援専門員が担当する障害者等に直接サービス提供を行うか否かに関わらず、当該相談支援専門員が、担当する障害者等が利用するサービス提供事業所の職員と兼務する場合は、当該相談支援専門員がモニタリング等を行うことは望ましくないとの考えか。</w:t>
            </w:r>
          </w:p>
        </w:tc>
      </w:tr>
    </w:tbl>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お見込みのとおり。 </w:t>
      </w: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（Ｈ２４．３．６ 相談支援関係Ｑ＆Ａ ３支給決定通知・事務処理要領‐９） </w:t>
      </w: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【モニタリング】 </w:t>
      </w:r>
    </w:p>
    <w:tbl>
      <w:tblPr>
        <w:tblStyle w:val="a7"/>
        <w:tblW w:w="0" w:type="auto"/>
        <w:tblLook w:val="04A0" w:firstRow="1" w:lastRow="0" w:firstColumn="1" w:lastColumn="0" w:noHBand="0" w:noVBand="1"/>
      </w:tblPr>
      <w:tblGrid>
        <w:gridCol w:w="9344"/>
      </w:tblGrid>
      <w:tr w:rsidR="00DB418E" w:rsidRPr="006D7B5A" w:rsidTr="00DB418E">
        <w:tc>
          <w:tcPr>
            <w:tcW w:w="9552" w:type="dxa"/>
          </w:tcPr>
          <w:p w:rsidR="00DB418E" w:rsidRPr="006D7B5A" w:rsidRDefault="00DB418E"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38 </w:t>
            </w:r>
            <w:r w:rsidRPr="006D7B5A">
              <w:rPr>
                <w:rFonts w:ascii="HG丸ｺﾞｼｯｸM-PRO" w:eastAsia="HG丸ｺﾞｼｯｸM-PRO" w:hAnsi="Century" w:cs="ＭＳ 明朝" w:hint="eastAsia"/>
                <w:color w:val="000000"/>
                <w:kern w:val="0"/>
                <w:szCs w:val="21"/>
              </w:rPr>
              <w:t>「相談支援専門員がサービス提供事業所の職員と兼務する場合のモニタリング等の取扱い」については、障害者等が当該相談支援専門員を希望する場合は、「市町村がやむを得ないと認める場合」として、引き続き当該相談支援専門員によるモニタリング等を認めてよいか。</w:t>
            </w:r>
          </w:p>
        </w:tc>
      </w:tr>
    </w:tbl>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障害者等が希望する場合であっても、サービス提供事業所との中立性の確保やサービス提供事業所の職員と異なる視点での検討が欠如しかねず望ましくないため、当該障害者等に制度の趣旨を説明し理解を求めること。 </w:t>
      </w: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（Ｈ２４．３．６ 相談支援関係Ｑ＆Ａ ３支給決定通知・事務処理要領‐</w:t>
      </w:r>
      <w:r w:rsidRPr="006D7B5A">
        <w:rPr>
          <w:rFonts w:ascii="HG丸ｺﾞｼｯｸM-PRO" w:eastAsia="HG丸ｺﾞｼｯｸM-PRO" w:hAnsi="Century" w:cs="Century" w:hint="eastAsia"/>
          <w:color w:val="000000"/>
          <w:kern w:val="0"/>
          <w:szCs w:val="21"/>
        </w:rPr>
        <w:t>10</w:t>
      </w:r>
      <w:r w:rsidRPr="006D7B5A">
        <w:rPr>
          <w:rFonts w:ascii="HG丸ｺﾞｼｯｸM-PRO" w:eastAsia="HG丸ｺﾞｼｯｸM-PRO" w:hAnsi="Century" w:cs="ＭＳ 明朝" w:hint="eastAsia"/>
          <w:color w:val="000000"/>
          <w:kern w:val="0"/>
          <w:szCs w:val="21"/>
        </w:rPr>
        <w:t xml:space="preserve">） </w:t>
      </w:r>
    </w:p>
    <w:p w:rsidR="0084528D"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Default="00F01E11"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Default="00F01E11"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Pr="006D7B5A" w:rsidRDefault="00F01E11" w:rsidP="005F32D1">
      <w:pPr>
        <w:autoSpaceDE w:val="0"/>
        <w:autoSpaceDN w:val="0"/>
        <w:adjustRightInd w:val="0"/>
        <w:spacing w:line="360" w:lineRule="exact"/>
        <w:jc w:val="left"/>
        <w:rPr>
          <w:rFonts w:ascii="HG丸ｺﾞｼｯｸM-PRO" w:eastAsia="HG丸ｺﾞｼｯｸM-PRO" w:hAnsi="Century" w:cs="ＭＳ 明朝" w:hint="eastAsia"/>
          <w:color w:val="000000"/>
          <w:kern w:val="0"/>
          <w:szCs w:val="21"/>
        </w:rPr>
      </w:pP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lastRenderedPageBreak/>
        <w:t xml:space="preserve">【モニタリング】 </w:t>
      </w:r>
    </w:p>
    <w:tbl>
      <w:tblPr>
        <w:tblStyle w:val="a7"/>
        <w:tblW w:w="0" w:type="auto"/>
        <w:tblLook w:val="04A0" w:firstRow="1" w:lastRow="0" w:firstColumn="1" w:lastColumn="0" w:noHBand="0" w:noVBand="1"/>
      </w:tblPr>
      <w:tblGrid>
        <w:gridCol w:w="9344"/>
      </w:tblGrid>
      <w:tr w:rsidR="00DB418E" w:rsidRPr="006D7B5A" w:rsidTr="00DB418E">
        <w:tc>
          <w:tcPr>
            <w:tcW w:w="9552" w:type="dxa"/>
          </w:tcPr>
          <w:p w:rsidR="00DB418E" w:rsidRPr="006D7B5A" w:rsidRDefault="00DB418E"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39 </w:t>
            </w:r>
            <w:r w:rsidRPr="006D7B5A">
              <w:rPr>
                <w:rFonts w:ascii="HG丸ｺﾞｼｯｸM-PRO" w:eastAsia="HG丸ｺﾞｼｯｸM-PRO" w:hAnsi="Century" w:cs="ＭＳ 明朝" w:hint="eastAsia"/>
                <w:color w:val="000000"/>
                <w:kern w:val="0"/>
                <w:szCs w:val="21"/>
              </w:rPr>
              <w:t>相談支援専門員がサービス提供事業所の職員と兼務する場合は、兼務する事業所の利用者のモニタリングを実施することができないこととされているが、同一法人の他の事業所を利用する利用者のモニタリングは実施できるということでよいか。</w:t>
            </w:r>
          </w:p>
        </w:tc>
      </w:tr>
    </w:tbl>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お見込みのとおり。 </w:t>
      </w:r>
    </w:p>
    <w:p w:rsidR="006F5762" w:rsidRPr="006D7B5A" w:rsidRDefault="006F5762"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84528D" w:rsidRPr="006D7B5A" w:rsidRDefault="0084528D"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【モニタリング】 </w:t>
      </w:r>
    </w:p>
    <w:tbl>
      <w:tblPr>
        <w:tblStyle w:val="a7"/>
        <w:tblW w:w="0" w:type="auto"/>
        <w:tblLook w:val="04A0" w:firstRow="1" w:lastRow="0" w:firstColumn="1" w:lastColumn="0" w:noHBand="0" w:noVBand="1"/>
      </w:tblPr>
      <w:tblGrid>
        <w:gridCol w:w="9344"/>
      </w:tblGrid>
      <w:tr w:rsidR="00AC0427" w:rsidRPr="006D7B5A" w:rsidTr="00AC0427">
        <w:tc>
          <w:tcPr>
            <w:tcW w:w="9552" w:type="dxa"/>
          </w:tcPr>
          <w:p w:rsidR="00AC0427" w:rsidRPr="006D7B5A" w:rsidRDefault="00AC0427"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40 </w:t>
            </w:r>
            <w:r w:rsidRPr="006D7B5A">
              <w:rPr>
                <w:rFonts w:ascii="HG丸ｺﾞｼｯｸM-PRO" w:eastAsia="HG丸ｺﾞｼｯｸM-PRO" w:hAnsi="Century" w:cs="ＭＳ 明朝" w:hint="eastAsia"/>
                <w:color w:val="000000"/>
                <w:kern w:val="0"/>
                <w:szCs w:val="21"/>
              </w:rPr>
              <w:t>計画作成後に遠方の施設に入所した場合、モニタリングは現に契約している指定特定相談支援事業所から施設の近くの事業所に委託可能か。</w:t>
            </w:r>
          </w:p>
        </w:tc>
      </w:tr>
    </w:tbl>
    <w:p w:rsidR="006F5762" w:rsidRPr="006D7B5A" w:rsidRDefault="006F5762"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（答） </w:t>
      </w:r>
    </w:p>
    <w:p w:rsidR="006F5762" w:rsidRPr="006D7B5A" w:rsidRDefault="006F5762"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 業務のすべてを他の事業所へ委託することは認められない。 </w:t>
      </w:r>
    </w:p>
    <w:p w:rsidR="006F5762" w:rsidRPr="006D7B5A" w:rsidRDefault="006F5762"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遠方の施設であって事業所が出向くことができない場合は、施設の近くの相談支援事業所に引き継ぐことが想定される。 </w:t>
      </w:r>
    </w:p>
    <w:p w:rsidR="00E35ABC" w:rsidRPr="006D7B5A" w:rsidRDefault="00E35ABC" w:rsidP="005F32D1">
      <w:pPr>
        <w:autoSpaceDE w:val="0"/>
        <w:autoSpaceDN w:val="0"/>
        <w:adjustRightInd w:val="0"/>
        <w:spacing w:line="360" w:lineRule="exact"/>
        <w:jc w:val="left"/>
        <w:rPr>
          <w:rFonts w:ascii="HG丸ｺﾞｼｯｸM-PRO" w:eastAsia="HG丸ｺﾞｼｯｸM-PRO" w:cs="ＭＳ 明朝"/>
          <w:color w:val="000000"/>
          <w:kern w:val="0"/>
          <w:szCs w:val="21"/>
        </w:rPr>
      </w:pPr>
    </w:p>
    <w:p w:rsidR="006F5762" w:rsidRPr="00C417C3" w:rsidRDefault="006F5762"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C417C3">
        <w:rPr>
          <w:rFonts w:ascii="HG丸ｺﾞｼｯｸM-PRO" w:eastAsia="HG丸ｺﾞｼｯｸM-PRO" w:cs="ＭＳ 明朝" w:hint="eastAsia"/>
          <w:color w:val="000000"/>
          <w:kern w:val="0"/>
          <w:szCs w:val="21"/>
        </w:rPr>
        <w:t xml:space="preserve">【モニタリング】 </w:t>
      </w:r>
    </w:p>
    <w:tbl>
      <w:tblPr>
        <w:tblStyle w:val="a7"/>
        <w:tblW w:w="0" w:type="auto"/>
        <w:tblLook w:val="04A0" w:firstRow="1" w:lastRow="0" w:firstColumn="1" w:lastColumn="0" w:noHBand="0" w:noVBand="1"/>
      </w:tblPr>
      <w:tblGrid>
        <w:gridCol w:w="9344"/>
      </w:tblGrid>
      <w:tr w:rsidR="00AC0427" w:rsidRPr="00C417C3" w:rsidTr="00AC0427">
        <w:tc>
          <w:tcPr>
            <w:tcW w:w="9552" w:type="dxa"/>
          </w:tcPr>
          <w:p w:rsidR="00AC0427" w:rsidRPr="00C417C3" w:rsidRDefault="00AC0427" w:rsidP="005F32D1">
            <w:pPr>
              <w:autoSpaceDE w:val="0"/>
              <w:autoSpaceDN w:val="0"/>
              <w:adjustRightInd w:val="0"/>
              <w:spacing w:line="360" w:lineRule="exact"/>
              <w:ind w:left="210" w:hangingChars="100" w:hanging="210"/>
              <w:jc w:val="left"/>
              <w:rPr>
                <w:rFonts w:ascii="HG丸ｺﾞｼｯｸM-PRO" w:eastAsia="HG丸ｺﾞｼｯｸM-PRO" w:cs="ＭＳ 明朝"/>
                <w:color w:val="000000"/>
                <w:kern w:val="0"/>
                <w:szCs w:val="21"/>
              </w:rPr>
            </w:pPr>
            <w:r w:rsidRPr="00C417C3">
              <w:rPr>
                <w:rFonts w:ascii="HG丸ｺﾞｼｯｸM-PRO" w:eastAsia="HG丸ｺﾞｼｯｸM-PRO" w:cs="ＭＳ 明朝" w:hint="eastAsia"/>
                <w:color w:val="000000"/>
                <w:kern w:val="0"/>
                <w:szCs w:val="21"/>
              </w:rPr>
              <w:t>問</w:t>
            </w:r>
            <w:r w:rsidRPr="00C417C3">
              <w:rPr>
                <w:rFonts w:ascii="HG丸ｺﾞｼｯｸM-PRO" w:eastAsia="HG丸ｺﾞｼｯｸM-PRO" w:hAnsi="Century" w:cs="Century" w:hint="eastAsia"/>
                <w:color w:val="000000"/>
                <w:kern w:val="0"/>
                <w:szCs w:val="21"/>
              </w:rPr>
              <w:t xml:space="preserve">41 </w:t>
            </w:r>
            <w:r w:rsidRPr="00C417C3">
              <w:rPr>
                <w:rFonts w:ascii="HG丸ｺﾞｼｯｸM-PRO" w:eastAsia="HG丸ｺﾞｼｯｸM-PRO" w:hAnsi="Century" w:cs="ＭＳ 明朝" w:hint="eastAsia"/>
                <w:color w:val="000000"/>
                <w:kern w:val="0"/>
                <w:szCs w:val="21"/>
              </w:rPr>
              <w:t>サービス等利用計画及び障害児支援利用計画は、指定基準において、市町村への提出が義務づけられているが、モニタリング結果については市町村にモニタリング記録等の書類を提出する必要があるか。</w:t>
            </w:r>
          </w:p>
        </w:tc>
      </w:tr>
    </w:tbl>
    <w:p w:rsidR="006F5762" w:rsidRPr="000F2B26" w:rsidRDefault="006F5762"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0F2B26">
        <w:rPr>
          <w:rFonts w:ascii="HG丸ｺﾞｼｯｸM-PRO" w:eastAsia="HG丸ｺﾞｼｯｸM-PRO" w:hAnsi="Century" w:cs="ＭＳ 明朝" w:hint="eastAsia"/>
          <w:color w:val="000000"/>
          <w:kern w:val="0"/>
          <w:szCs w:val="21"/>
        </w:rPr>
        <w:t xml:space="preserve">（答） </w:t>
      </w:r>
    </w:p>
    <w:p w:rsidR="000F2B26" w:rsidRDefault="000F2B2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764816">
        <w:rPr>
          <w:rFonts w:ascii="HG丸ｺﾞｼｯｸM-PRO" w:eastAsia="HG丸ｺﾞｼｯｸM-PRO" w:hAnsi="Century" w:cs="ＭＳ 明朝" w:hint="eastAsia"/>
          <w:color w:val="000000"/>
          <w:kern w:val="0"/>
          <w:szCs w:val="21"/>
        </w:rPr>
        <w:t>○</w:t>
      </w:r>
      <w:r w:rsidR="008F487D" w:rsidRPr="00764816">
        <w:rPr>
          <w:rFonts w:ascii="HG丸ｺﾞｼｯｸM-PRO" w:eastAsia="HG丸ｺﾞｼｯｸM-PRO" w:hAnsi="Century" w:cs="ＭＳ 明朝" w:hint="eastAsia"/>
          <w:color w:val="000000"/>
          <w:kern w:val="0"/>
          <w:szCs w:val="21"/>
        </w:rPr>
        <w:t>和歌山市</w:t>
      </w:r>
      <w:r w:rsidR="008F487D">
        <w:rPr>
          <w:rFonts w:ascii="HG丸ｺﾞｼｯｸM-PRO" w:eastAsia="HG丸ｺﾞｼｯｸM-PRO" w:hAnsi="Century" w:cs="ＭＳ 明朝" w:hint="eastAsia"/>
          <w:color w:val="000000"/>
          <w:kern w:val="0"/>
          <w:szCs w:val="21"/>
        </w:rPr>
        <w:t>では、</w:t>
      </w:r>
      <w:r w:rsidR="008C78B1" w:rsidRPr="00764816">
        <w:rPr>
          <w:rFonts w:ascii="HG丸ｺﾞｼｯｸM-PRO" w:eastAsia="HG丸ｺﾞｼｯｸM-PRO" w:hAnsi="Century" w:cs="ＭＳ 明朝" w:hint="eastAsia"/>
          <w:color w:val="000000"/>
          <w:kern w:val="0"/>
          <w:szCs w:val="21"/>
        </w:rPr>
        <w:t>モ</w:t>
      </w:r>
      <w:r w:rsidRPr="00764816">
        <w:rPr>
          <w:rFonts w:ascii="HG丸ｺﾞｼｯｸM-PRO" w:eastAsia="HG丸ｺﾞｼｯｸM-PRO" w:hAnsi="Century" w:cs="ＭＳ 明朝" w:hint="eastAsia"/>
          <w:color w:val="000000"/>
          <w:kern w:val="0"/>
          <w:szCs w:val="21"/>
        </w:rPr>
        <w:t>ニタリング報告書</w:t>
      </w:r>
      <w:r w:rsidR="008C78B1" w:rsidRPr="00764816">
        <w:rPr>
          <w:rFonts w:ascii="HG丸ｺﾞｼｯｸM-PRO" w:eastAsia="HG丸ｺﾞｼｯｸM-PRO" w:hAnsi="Century" w:cs="ＭＳ 明朝" w:hint="eastAsia"/>
          <w:color w:val="000000"/>
          <w:kern w:val="0"/>
          <w:szCs w:val="21"/>
        </w:rPr>
        <w:t>については</w:t>
      </w:r>
      <w:r w:rsidR="00214CD1" w:rsidRPr="00764816">
        <w:rPr>
          <w:rFonts w:ascii="HG丸ｺﾞｼｯｸM-PRO" w:eastAsia="HG丸ｺﾞｼｯｸM-PRO" w:hAnsi="Century" w:cs="ＭＳ 明朝" w:hint="eastAsia"/>
          <w:color w:val="000000"/>
          <w:kern w:val="0"/>
          <w:szCs w:val="21"/>
        </w:rPr>
        <w:t>、</w:t>
      </w:r>
      <w:r w:rsidR="008C78B1" w:rsidRPr="00764816">
        <w:rPr>
          <w:rFonts w:ascii="HG丸ｺﾞｼｯｸM-PRO" w:eastAsia="HG丸ｺﾞｼｯｸM-PRO" w:hAnsi="Century" w:cs="ＭＳ 明朝" w:hint="eastAsia"/>
          <w:color w:val="000000"/>
          <w:kern w:val="0"/>
          <w:szCs w:val="21"/>
        </w:rPr>
        <w:t>作成するたびにに提出</w:t>
      </w:r>
      <w:r w:rsidR="00764816" w:rsidRPr="00764816">
        <w:rPr>
          <w:rFonts w:ascii="HG丸ｺﾞｼｯｸM-PRO" w:eastAsia="HG丸ｺﾞｼｯｸM-PRO" w:hAnsi="Century" w:cs="ＭＳ 明朝" w:hint="eastAsia"/>
          <w:color w:val="000000"/>
          <w:kern w:val="0"/>
          <w:szCs w:val="21"/>
        </w:rPr>
        <w:t>する必要がある。</w:t>
      </w:r>
    </w:p>
    <w:p w:rsidR="00764816" w:rsidRPr="00764816" w:rsidRDefault="0076481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2F3CA2" w:rsidRPr="006D7B5A" w:rsidRDefault="002F3CA2" w:rsidP="005F32D1">
      <w:pPr>
        <w:pStyle w:val="Default"/>
        <w:spacing w:line="360" w:lineRule="exact"/>
        <w:rPr>
          <w:rFonts w:ascii="HG丸ｺﾞｼｯｸM-PRO" w:eastAsia="HG丸ｺﾞｼｯｸM-PRO"/>
          <w:sz w:val="21"/>
          <w:szCs w:val="21"/>
        </w:rPr>
      </w:pPr>
      <w:r w:rsidRPr="006D7B5A">
        <w:rPr>
          <w:rFonts w:ascii="HG丸ｺﾞｼｯｸM-PRO" w:eastAsia="HG丸ｺﾞｼｯｸM-PRO" w:hint="eastAsia"/>
          <w:sz w:val="21"/>
          <w:szCs w:val="21"/>
        </w:rPr>
        <w:t xml:space="preserve">４ 報酬関係 </w:t>
      </w:r>
    </w:p>
    <w:p w:rsidR="001C0BD0" w:rsidRPr="006D7B5A" w:rsidRDefault="001C0BD0" w:rsidP="005F32D1">
      <w:pPr>
        <w:pStyle w:val="Default"/>
        <w:spacing w:line="360" w:lineRule="exact"/>
        <w:rPr>
          <w:rFonts w:ascii="HG丸ｺﾞｼｯｸM-PRO" w:eastAsia="HG丸ｺﾞｼｯｸM-PRO" w:cs="ＭＳ 明朝"/>
          <w:sz w:val="21"/>
          <w:szCs w:val="21"/>
        </w:rPr>
      </w:pPr>
    </w:p>
    <w:p w:rsidR="002F3CA2" w:rsidRPr="006D7B5A" w:rsidRDefault="002F3CA2" w:rsidP="005F32D1">
      <w:pPr>
        <w:pStyle w:val="Default"/>
        <w:spacing w:line="360" w:lineRule="exact"/>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 xml:space="preserve">【請求のタイミング】 </w:t>
      </w:r>
    </w:p>
    <w:tbl>
      <w:tblPr>
        <w:tblStyle w:val="a7"/>
        <w:tblW w:w="0" w:type="auto"/>
        <w:tblLook w:val="04A0" w:firstRow="1" w:lastRow="0" w:firstColumn="1" w:lastColumn="0" w:noHBand="0" w:noVBand="1"/>
      </w:tblPr>
      <w:tblGrid>
        <w:gridCol w:w="9266"/>
      </w:tblGrid>
      <w:tr w:rsidR="001C0BD0" w:rsidRPr="006D7B5A" w:rsidTr="001C0BD0">
        <w:tc>
          <w:tcPr>
            <w:tcW w:w="9266" w:type="dxa"/>
          </w:tcPr>
          <w:p w:rsidR="001C0BD0" w:rsidRPr="006D7B5A" w:rsidRDefault="001C0BD0" w:rsidP="005F32D1">
            <w:pPr>
              <w:pStyle w:val="Default"/>
              <w:spacing w:line="360" w:lineRule="exact"/>
              <w:ind w:left="210" w:hangingChars="100" w:hanging="210"/>
              <w:rPr>
                <w:rFonts w:ascii="HG丸ｺﾞｼｯｸM-PRO" w:eastAsia="HG丸ｺﾞｼｯｸM-PRO" w:cs="ＭＳ 明朝"/>
                <w:sz w:val="21"/>
                <w:szCs w:val="21"/>
              </w:rPr>
            </w:pPr>
            <w:r w:rsidRPr="006D7B5A">
              <w:rPr>
                <w:rFonts w:ascii="HG丸ｺﾞｼｯｸM-PRO" w:eastAsia="HG丸ｺﾞｼｯｸM-PRO" w:cs="ＭＳ 明朝" w:hint="eastAsia"/>
                <w:sz w:val="21"/>
                <w:szCs w:val="21"/>
              </w:rPr>
              <w:t>問</w:t>
            </w:r>
            <w:r w:rsidRPr="006D7B5A">
              <w:rPr>
                <w:rFonts w:ascii="HG丸ｺﾞｼｯｸM-PRO" w:eastAsia="HG丸ｺﾞｼｯｸM-PRO" w:hAnsi="Century" w:cs="Century" w:hint="eastAsia"/>
                <w:sz w:val="21"/>
                <w:szCs w:val="21"/>
              </w:rPr>
              <w:t xml:space="preserve">45 </w:t>
            </w:r>
            <w:r w:rsidRPr="006D7B5A">
              <w:rPr>
                <w:rFonts w:ascii="HG丸ｺﾞｼｯｸM-PRO" w:eastAsia="HG丸ｺﾞｼｯｸM-PRO" w:hAnsi="Century" w:cs="ＭＳ 明朝" w:hint="eastAsia"/>
                <w:sz w:val="21"/>
                <w:szCs w:val="21"/>
              </w:rPr>
              <w:t>サービス利用支援は、サービス等利用計画を作成した日が属する月分（以下の場合は平成２４年４月分）として翌月に請求するのか。</w:t>
            </w:r>
          </w:p>
        </w:tc>
      </w:tr>
    </w:tbl>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（例） </w:t>
      </w:r>
    </w:p>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hint="eastAsia"/>
          <w:sz w:val="21"/>
          <w:szCs w:val="21"/>
        </w:rPr>
        <w:t>支給決定の通知日</w:t>
      </w:r>
      <w:r w:rsidRPr="006D7B5A">
        <w:rPr>
          <w:rFonts w:ascii="HG丸ｺﾞｼｯｸM-PRO" w:eastAsia="HG丸ｺﾞｼｯｸM-PRO" w:hAnsi="Century" w:cs="Century" w:hint="eastAsia"/>
          <w:sz w:val="21"/>
          <w:szCs w:val="21"/>
        </w:rPr>
        <w:t>4</w:t>
      </w:r>
      <w:r w:rsidRPr="006D7B5A">
        <w:rPr>
          <w:rFonts w:ascii="HG丸ｺﾞｼｯｸM-PRO" w:eastAsia="HG丸ｺﾞｼｯｸM-PRO" w:hAnsi="Century" w:cs="ＭＳ 明朝" w:hint="eastAsia"/>
          <w:sz w:val="21"/>
          <w:szCs w:val="21"/>
        </w:rPr>
        <w:t>月</w:t>
      </w:r>
      <w:r w:rsidRPr="006D7B5A">
        <w:rPr>
          <w:rFonts w:ascii="HG丸ｺﾞｼｯｸM-PRO" w:eastAsia="HG丸ｺﾞｼｯｸM-PRO" w:hAnsi="Century" w:cs="Century" w:hint="eastAsia"/>
          <w:sz w:val="21"/>
          <w:szCs w:val="21"/>
        </w:rPr>
        <w:t>10</w:t>
      </w:r>
      <w:r w:rsidRPr="006D7B5A">
        <w:rPr>
          <w:rFonts w:ascii="HG丸ｺﾞｼｯｸM-PRO" w:eastAsia="HG丸ｺﾞｼｯｸM-PRO" w:hAnsi="Century" w:cs="ＭＳ 明朝" w:hint="eastAsia"/>
          <w:sz w:val="21"/>
          <w:szCs w:val="21"/>
        </w:rPr>
        <w:t>日 計画作成</w:t>
      </w:r>
      <w:r w:rsidRPr="006D7B5A">
        <w:rPr>
          <w:rFonts w:ascii="HG丸ｺﾞｼｯｸM-PRO" w:eastAsia="HG丸ｺﾞｼｯｸM-PRO" w:hAnsi="Century" w:cs="Century" w:hint="eastAsia"/>
          <w:sz w:val="21"/>
          <w:szCs w:val="21"/>
        </w:rPr>
        <w:t>4</w:t>
      </w:r>
      <w:r w:rsidRPr="006D7B5A">
        <w:rPr>
          <w:rFonts w:ascii="HG丸ｺﾞｼｯｸM-PRO" w:eastAsia="HG丸ｺﾞｼｯｸM-PRO" w:hAnsi="Century" w:cs="ＭＳ 明朝" w:hint="eastAsia"/>
          <w:sz w:val="21"/>
          <w:szCs w:val="21"/>
        </w:rPr>
        <w:t>月</w:t>
      </w:r>
      <w:r w:rsidRPr="006D7B5A">
        <w:rPr>
          <w:rFonts w:ascii="HG丸ｺﾞｼｯｸM-PRO" w:eastAsia="HG丸ｺﾞｼｯｸM-PRO" w:hAnsi="Century" w:cs="Century" w:hint="eastAsia"/>
          <w:sz w:val="21"/>
          <w:szCs w:val="21"/>
        </w:rPr>
        <w:t>20</w:t>
      </w:r>
      <w:r w:rsidRPr="006D7B5A">
        <w:rPr>
          <w:rFonts w:ascii="HG丸ｺﾞｼｯｸM-PRO" w:eastAsia="HG丸ｺﾞｼｯｸM-PRO" w:hAnsi="Century" w:cs="ＭＳ 明朝" w:hint="eastAsia"/>
          <w:sz w:val="21"/>
          <w:szCs w:val="21"/>
        </w:rPr>
        <w:t>日 ｻｰﾋﾞｽの有効期間</w:t>
      </w:r>
      <w:r w:rsidRPr="006D7B5A">
        <w:rPr>
          <w:rFonts w:ascii="HG丸ｺﾞｼｯｸM-PRO" w:eastAsia="HG丸ｺﾞｼｯｸM-PRO" w:hAnsi="Century" w:cs="Century" w:hint="eastAsia"/>
          <w:sz w:val="21"/>
          <w:szCs w:val="21"/>
        </w:rPr>
        <w:t>5</w:t>
      </w:r>
      <w:r w:rsidRPr="006D7B5A">
        <w:rPr>
          <w:rFonts w:ascii="HG丸ｺﾞｼｯｸM-PRO" w:eastAsia="HG丸ｺﾞｼｯｸM-PRO" w:hAnsi="Century" w:cs="ＭＳ 明朝" w:hint="eastAsia"/>
          <w:sz w:val="21"/>
          <w:szCs w:val="21"/>
        </w:rPr>
        <w:t>月</w:t>
      </w:r>
      <w:r w:rsidRPr="006D7B5A">
        <w:rPr>
          <w:rFonts w:ascii="HG丸ｺﾞｼｯｸM-PRO" w:eastAsia="HG丸ｺﾞｼｯｸM-PRO" w:hAnsi="Century" w:cs="Century" w:hint="eastAsia"/>
          <w:sz w:val="21"/>
          <w:szCs w:val="21"/>
        </w:rPr>
        <w:t>1</w:t>
      </w:r>
      <w:r w:rsidRPr="006D7B5A">
        <w:rPr>
          <w:rFonts w:ascii="HG丸ｺﾞｼｯｸM-PRO" w:eastAsia="HG丸ｺﾞｼｯｸM-PRO" w:hAnsi="Century" w:cs="ＭＳ 明朝" w:hint="eastAsia"/>
          <w:sz w:val="21"/>
          <w:szCs w:val="21"/>
        </w:rPr>
        <w:t xml:space="preserve">日～ </w:t>
      </w:r>
    </w:p>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４月分として５月に請求 </w:t>
      </w:r>
    </w:p>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（答） </w:t>
      </w:r>
    </w:p>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 お見込みのとおり。 </w:t>
      </w:r>
    </w:p>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（Ｈ２４．３．６ 相談支援関係Ｑ＆Ａ ４報酬関係‐２ 一部修正） </w:t>
      </w:r>
    </w:p>
    <w:p w:rsidR="002F3CA2" w:rsidRPr="006D7B5A" w:rsidRDefault="002F3CA2" w:rsidP="005F32D1">
      <w:pPr>
        <w:pStyle w:val="Default"/>
        <w:spacing w:line="360" w:lineRule="exact"/>
        <w:rPr>
          <w:rFonts w:ascii="HG丸ｺﾞｼｯｸM-PRO" w:eastAsia="HG丸ｺﾞｼｯｸM-PRO" w:hAnsi="Century" w:cs="Century"/>
          <w:sz w:val="21"/>
          <w:szCs w:val="21"/>
        </w:rPr>
      </w:pPr>
      <w:r w:rsidRPr="006D7B5A">
        <w:rPr>
          <w:rFonts w:ascii="HG丸ｺﾞｼｯｸM-PRO" w:eastAsia="HG丸ｺﾞｼｯｸM-PRO" w:hAnsi="Century" w:cs="ＭＳ 明朝" w:hint="eastAsia"/>
          <w:sz w:val="21"/>
          <w:szCs w:val="21"/>
        </w:rPr>
        <w:t>（Ｈ２４．８．３１ 平成２４年度障害福祉サービス等報酬改定に関するＱ＆Ａ 問</w:t>
      </w:r>
      <w:r w:rsidRPr="006D7B5A">
        <w:rPr>
          <w:rFonts w:ascii="HG丸ｺﾞｼｯｸM-PRO" w:eastAsia="HG丸ｺﾞｼｯｸM-PRO" w:hAnsi="Century" w:cs="Century" w:hint="eastAsia"/>
          <w:sz w:val="21"/>
          <w:szCs w:val="21"/>
        </w:rPr>
        <w:t xml:space="preserve">44 </w:t>
      </w:r>
    </w:p>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一部修正） </w:t>
      </w:r>
    </w:p>
    <w:p w:rsidR="001C0BD0" w:rsidRDefault="001C0BD0" w:rsidP="005F32D1">
      <w:pPr>
        <w:pStyle w:val="Default"/>
        <w:spacing w:line="360" w:lineRule="exact"/>
        <w:rPr>
          <w:rFonts w:ascii="HG丸ｺﾞｼｯｸM-PRO" w:eastAsia="HG丸ｺﾞｼｯｸM-PRO" w:hAnsi="Century" w:cs="ＭＳ 明朝"/>
          <w:sz w:val="21"/>
          <w:szCs w:val="21"/>
        </w:rPr>
      </w:pPr>
    </w:p>
    <w:p w:rsidR="00F01E11" w:rsidRDefault="00F01E11" w:rsidP="005F32D1">
      <w:pPr>
        <w:pStyle w:val="Default"/>
        <w:spacing w:line="360" w:lineRule="exact"/>
        <w:rPr>
          <w:rFonts w:ascii="HG丸ｺﾞｼｯｸM-PRO" w:eastAsia="HG丸ｺﾞｼｯｸM-PRO" w:hAnsi="Century" w:cs="ＭＳ 明朝"/>
          <w:sz w:val="21"/>
          <w:szCs w:val="21"/>
        </w:rPr>
      </w:pPr>
    </w:p>
    <w:p w:rsidR="00F01E11" w:rsidRDefault="00F01E11" w:rsidP="005F32D1">
      <w:pPr>
        <w:pStyle w:val="Default"/>
        <w:spacing w:line="360" w:lineRule="exact"/>
        <w:rPr>
          <w:rFonts w:ascii="HG丸ｺﾞｼｯｸM-PRO" w:eastAsia="HG丸ｺﾞｼｯｸM-PRO" w:hAnsi="Century" w:cs="ＭＳ 明朝"/>
          <w:sz w:val="21"/>
          <w:szCs w:val="21"/>
        </w:rPr>
      </w:pPr>
    </w:p>
    <w:p w:rsidR="00F01E11" w:rsidRPr="006D7B5A" w:rsidRDefault="00F01E11" w:rsidP="005F32D1">
      <w:pPr>
        <w:pStyle w:val="Default"/>
        <w:spacing w:line="360" w:lineRule="exact"/>
        <w:rPr>
          <w:rFonts w:ascii="HG丸ｺﾞｼｯｸM-PRO" w:eastAsia="HG丸ｺﾞｼｯｸM-PRO" w:hAnsi="Century" w:cs="ＭＳ 明朝" w:hint="eastAsia"/>
          <w:sz w:val="21"/>
          <w:szCs w:val="21"/>
        </w:rPr>
      </w:pPr>
    </w:p>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lastRenderedPageBreak/>
        <w:t xml:space="preserve">【請求のタイミング】 </w:t>
      </w:r>
    </w:p>
    <w:tbl>
      <w:tblPr>
        <w:tblStyle w:val="a7"/>
        <w:tblW w:w="0" w:type="auto"/>
        <w:tblLook w:val="04A0" w:firstRow="1" w:lastRow="0" w:firstColumn="1" w:lastColumn="0" w:noHBand="0" w:noVBand="1"/>
      </w:tblPr>
      <w:tblGrid>
        <w:gridCol w:w="9266"/>
      </w:tblGrid>
      <w:tr w:rsidR="001C0BD0" w:rsidRPr="006D7B5A" w:rsidTr="001C0BD0">
        <w:tc>
          <w:tcPr>
            <w:tcW w:w="9266" w:type="dxa"/>
          </w:tcPr>
          <w:p w:rsidR="001C0BD0" w:rsidRPr="006D7B5A" w:rsidRDefault="001C0BD0"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問</w:t>
            </w:r>
            <w:r w:rsidRPr="006D7B5A">
              <w:rPr>
                <w:rFonts w:ascii="HG丸ｺﾞｼｯｸM-PRO" w:eastAsia="HG丸ｺﾞｼｯｸM-PRO" w:hAnsi="Century" w:cs="Century" w:hint="eastAsia"/>
                <w:sz w:val="21"/>
                <w:szCs w:val="21"/>
              </w:rPr>
              <w:t xml:space="preserve">46 </w:t>
            </w:r>
            <w:r w:rsidRPr="006D7B5A">
              <w:rPr>
                <w:rFonts w:ascii="HG丸ｺﾞｼｯｸM-PRO" w:eastAsia="HG丸ｺﾞｼｯｸM-PRO" w:hAnsi="Century" w:cs="ＭＳ 明朝" w:hint="eastAsia"/>
                <w:sz w:val="21"/>
                <w:szCs w:val="21"/>
              </w:rPr>
              <w:t xml:space="preserve">計画相談支援給付費が発生する時点は、いつか。 </w:t>
            </w:r>
          </w:p>
        </w:tc>
      </w:tr>
    </w:tbl>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（答） </w:t>
      </w:r>
    </w:p>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 計画相談支援給付費が発生するのは、市町村から障害福祉サービス等の支給決定を受けた後に、サービス担当者会議を踏まえたサービス等利用計画を作成し、利用者から文書により同意を得た時点である。 </w:t>
      </w:r>
    </w:p>
    <w:p w:rsidR="001C0BD0" w:rsidRPr="006D7B5A" w:rsidRDefault="001C0BD0" w:rsidP="005F32D1">
      <w:pPr>
        <w:pStyle w:val="Default"/>
        <w:spacing w:line="360" w:lineRule="exact"/>
        <w:rPr>
          <w:rFonts w:ascii="HG丸ｺﾞｼｯｸM-PRO" w:eastAsia="HG丸ｺﾞｼｯｸM-PRO" w:hAnsi="Century" w:cs="ＭＳ 明朝"/>
          <w:sz w:val="21"/>
          <w:szCs w:val="21"/>
        </w:rPr>
      </w:pPr>
    </w:p>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【障害児相談支援対象保護者に指定計画相談支援を行う場合】 </w:t>
      </w:r>
    </w:p>
    <w:tbl>
      <w:tblPr>
        <w:tblStyle w:val="a7"/>
        <w:tblW w:w="0" w:type="auto"/>
        <w:tblLook w:val="04A0" w:firstRow="1" w:lastRow="0" w:firstColumn="1" w:lastColumn="0" w:noHBand="0" w:noVBand="1"/>
      </w:tblPr>
      <w:tblGrid>
        <w:gridCol w:w="9266"/>
      </w:tblGrid>
      <w:tr w:rsidR="001C0BD0" w:rsidRPr="006D7B5A" w:rsidTr="001C0BD0">
        <w:tc>
          <w:tcPr>
            <w:tcW w:w="9266" w:type="dxa"/>
          </w:tcPr>
          <w:p w:rsidR="001C0BD0" w:rsidRPr="006D7B5A" w:rsidRDefault="001C0BD0" w:rsidP="005F32D1">
            <w:pPr>
              <w:pStyle w:val="Default"/>
              <w:spacing w:line="360" w:lineRule="exact"/>
              <w:ind w:left="210" w:hangingChars="100" w:hanging="210"/>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問</w:t>
            </w:r>
            <w:r w:rsidRPr="006D7B5A">
              <w:rPr>
                <w:rFonts w:ascii="HG丸ｺﾞｼｯｸM-PRO" w:eastAsia="HG丸ｺﾞｼｯｸM-PRO" w:hAnsi="Century" w:cs="Century" w:hint="eastAsia"/>
                <w:sz w:val="21"/>
                <w:szCs w:val="21"/>
              </w:rPr>
              <w:t xml:space="preserve">47 </w:t>
            </w:r>
            <w:r w:rsidRPr="006D7B5A">
              <w:rPr>
                <w:rFonts w:ascii="HG丸ｺﾞｼｯｸM-PRO" w:eastAsia="HG丸ｺﾞｼｯｸM-PRO" w:hAnsi="Century" w:cs="ＭＳ 明朝" w:hint="eastAsia"/>
                <w:sz w:val="21"/>
                <w:szCs w:val="21"/>
              </w:rPr>
              <w:t xml:space="preserve">障害福祉サービスと障害児通所支援の両方のサービスを利用する障害児については、計画相談支援と障害児相談支援の両方を一体的に実施することとなるが、報酬については、障害児相談支援のみの報酬が算定されるという理解でよいか。 </w:t>
            </w:r>
          </w:p>
        </w:tc>
      </w:tr>
    </w:tbl>
    <w:p w:rsidR="002F3CA2" w:rsidRPr="006D7B5A" w:rsidRDefault="002F3CA2" w:rsidP="005F32D1">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（答） </w:t>
      </w:r>
    </w:p>
    <w:p w:rsidR="002F3CA2" w:rsidRPr="007C0E43" w:rsidRDefault="002F3CA2" w:rsidP="007C0E43">
      <w:pPr>
        <w:pStyle w:val="Default"/>
        <w:spacing w:line="360" w:lineRule="exact"/>
        <w:rPr>
          <w:rFonts w:ascii="HG丸ｺﾞｼｯｸM-PRO" w:eastAsia="HG丸ｺﾞｼｯｸM-PRO" w:hAnsi="Century" w:cs="ＭＳ 明朝"/>
          <w:sz w:val="21"/>
          <w:szCs w:val="21"/>
        </w:rPr>
      </w:pPr>
      <w:r w:rsidRPr="006D7B5A">
        <w:rPr>
          <w:rFonts w:ascii="HG丸ｺﾞｼｯｸM-PRO" w:eastAsia="HG丸ｺﾞｼｯｸM-PRO" w:hAnsi="Century" w:cs="ＭＳ 明朝" w:hint="eastAsia"/>
          <w:sz w:val="21"/>
          <w:szCs w:val="21"/>
        </w:rPr>
        <w:t xml:space="preserve">○ お見込みのとおり。 </w:t>
      </w:r>
      <w:r w:rsidRPr="007C0E43">
        <w:rPr>
          <w:rFonts w:ascii="HG丸ｺﾞｼｯｸM-PRO" w:eastAsia="HG丸ｺﾞｼｯｸM-PRO" w:hAnsi="Century" w:cs="ＭＳ 明朝" w:hint="eastAsia"/>
          <w:sz w:val="21"/>
          <w:szCs w:val="21"/>
        </w:rPr>
        <w:t>（Ｈ２４．３．６ 相談支援関係Ｑ＆Ａ ３支給決定通知・事務処理要領‐６）</w:t>
      </w:r>
    </w:p>
    <w:p w:rsidR="002F3CA2" w:rsidRPr="006D7B5A" w:rsidRDefault="002F3CA2"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【介護保険の対象者の場合】 </w:t>
      </w:r>
    </w:p>
    <w:tbl>
      <w:tblPr>
        <w:tblStyle w:val="a7"/>
        <w:tblW w:w="0" w:type="auto"/>
        <w:tblLook w:val="04A0" w:firstRow="1" w:lastRow="0" w:firstColumn="1" w:lastColumn="0" w:noHBand="0" w:noVBand="1"/>
      </w:tblPr>
      <w:tblGrid>
        <w:gridCol w:w="9266"/>
      </w:tblGrid>
      <w:tr w:rsidR="001C0BD0" w:rsidRPr="006D7B5A" w:rsidTr="001C0BD0">
        <w:tc>
          <w:tcPr>
            <w:tcW w:w="9266" w:type="dxa"/>
          </w:tcPr>
          <w:p w:rsidR="001C0BD0" w:rsidRPr="006D7B5A" w:rsidRDefault="001C0BD0"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48 </w:t>
            </w:r>
            <w:r w:rsidRPr="006D7B5A">
              <w:rPr>
                <w:rFonts w:ascii="HG丸ｺﾞｼｯｸM-PRO" w:eastAsia="HG丸ｺﾞｼｯｸM-PRO" w:hAnsi="Century" w:cs="ＭＳ 明朝" w:hint="eastAsia"/>
                <w:color w:val="000000"/>
                <w:kern w:val="0"/>
                <w:szCs w:val="21"/>
              </w:rPr>
              <w:t xml:space="preserve">介護保険の対象者の場合、同じ者（ケアマネジャーと相談支援専門員を同一人物が行う）がプランを作成すると減算されることが報酬告示で示されている。 </w:t>
            </w:r>
          </w:p>
          <w:p w:rsidR="001C0BD0" w:rsidRPr="006D7B5A" w:rsidRDefault="001C0BD0" w:rsidP="005F32D1">
            <w:pPr>
              <w:autoSpaceDE w:val="0"/>
              <w:autoSpaceDN w:val="0"/>
              <w:adjustRightInd w:val="0"/>
              <w:spacing w:line="360" w:lineRule="exact"/>
              <w:ind w:leftChars="100" w:left="210"/>
              <w:jc w:val="left"/>
              <w:rPr>
                <w:rFonts w:ascii="HG丸ｺﾞｼｯｸM-PRO" w:eastAsia="HG丸ｺﾞｼｯｸM-PRO" w:cs="ＭＳ 明朝"/>
                <w:color w:val="000000"/>
                <w:kern w:val="0"/>
                <w:szCs w:val="21"/>
              </w:rPr>
            </w:pPr>
            <w:r w:rsidRPr="006D7B5A">
              <w:rPr>
                <w:rFonts w:ascii="HG丸ｺﾞｼｯｸM-PRO" w:eastAsia="HG丸ｺﾞｼｯｸM-PRO" w:hAnsi="Century" w:cs="ＭＳ 明朝" w:hint="eastAsia"/>
                <w:color w:val="000000"/>
                <w:kern w:val="0"/>
                <w:szCs w:val="21"/>
              </w:rPr>
              <w:t>介護保険のケアプランを作っている者と障害者自立支援法のサービス等利用計画を作っている者が別々である場合、報酬を両方が１００％請求できるのか。</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005E35" w:rsidRPr="00005E35" w:rsidRDefault="00005E35"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FF0000"/>
          <w:kern w:val="0"/>
          <w:szCs w:val="21"/>
        </w:rPr>
      </w:pPr>
      <w:r w:rsidRPr="00005E35">
        <w:rPr>
          <w:rFonts w:ascii="HG丸ｺﾞｼｯｸM-PRO" w:eastAsia="HG丸ｺﾞｼｯｸM-PRO" w:hAnsi="Century" w:cs="ＭＳ 明朝" w:hint="eastAsia"/>
          <w:color w:val="FF0000"/>
          <w:kern w:val="0"/>
          <w:szCs w:val="21"/>
        </w:rPr>
        <w:t>○介護保険制度のケアプラン作成対象者は、基本的にはサービス等利用計画の作成対象外である。</w:t>
      </w:r>
      <w:r w:rsidRPr="00E27249">
        <w:rPr>
          <w:rFonts w:ascii="HG丸ｺﾞｼｯｸM-PRO" w:eastAsia="HG丸ｺﾞｼｯｸM-PRO" w:hAnsi="Century" w:cs="ＭＳ 明朝" w:hint="eastAsia"/>
          <w:color w:val="FF0000"/>
          <w:kern w:val="0"/>
          <w:szCs w:val="21"/>
        </w:rPr>
        <w:t>市町村が支給決定に当たってサービス等利用計画案の作成が必要と認める場合には、作成対象者として差し支えない。</w:t>
      </w:r>
      <w:r w:rsidRPr="006D7B5A">
        <w:rPr>
          <w:rFonts w:ascii="HG丸ｺﾞｼｯｸM-PRO" w:eastAsia="HG丸ｺﾞｼｯｸM-PRO" w:hAnsi="Century" w:cs="ＭＳ 明朝" w:hint="eastAsia"/>
          <w:color w:val="000000"/>
          <w:kern w:val="0"/>
          <w:szCs w:val="21"/>
        </w:rPr>
        <w:t xml:space="preserve"> </w:t>
      </w:r>
      <w:r w:rsidRPr="00005E35">
        <w:rPr>
          <w:rFonts w:ascii="HG丸ｺﾞｼｯｸM-PRO" w:eastAsia="HG丸ｺﾞｼｯｸM-PRO" w:hAnsi="Century" w:cs="ＭＳ 明朝" w:hint="eastAsia"/>
          <w:color w:val="FF0000"/>
          <w:kern w:val="0"/>
          <w:szCs w:val="21"/>
        </w:rPr>
        <w:t>（和歌山市補足）</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請求できる。 </w:t>
      </w:r>
    </w:p>
    <w:p w:rsidR="00C52EF6" w:rsidRDefault="00C52EF6" w:rsidP="007C0E43">
      <w:pPr>
        <w:autoSpaceDE w:val="0"/>
        <w:autoSpaceDN w:val="0"/>
        <w:adjustRightInd w:val="0"/>
        <w:spacing w:line="360" w:lineRule="exact"/>
        <w:ind w:firstLineChars="100" w:firstLine="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なお、利用者の立場に立った支援を行うためには、両者で調整しながらプランを作成する必要がある。 </w:t>
      </w:r>
    </w:p>
    <w:p w:rsidR="001C0BD0" w:rsidRPr="006D7B5A" w:rsidRDefault="001C0BD0"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【申請却下の場合】 </w:t>
      </w:r>
    </w:p>
    <w:tbl>
      <w:tblPr>
        <w:tblStyle w:val="a7"/>
        <w:tblW w:w="0" w:type="auto"/>
        <w:tblLook w:val="04A0" w:firstRow="1" w:lastRow="0" w:firstColumn="1" w:lastColumn="0" w:noHBand="0" w:noVBand="1"/>
      </w:tblPr>
      <w:tblGrid>
        <w:gridCol w:w="9266"/>
      </w:tblGrid>
      <w:tr w:rsidR="001C0BD0" w:rsidRPr="006D7B5A" w:rsidTr="001C0BD0">
        <w:tc>
          <w:tcPr>
            <w:tcW w:w="9266" w:type="dxa"/>
          </w:tcPr>
          <w:p w:rsidR="001C0BD0" w:rsidRPr="006D7B5A" w:rsidRDefault="001C0BD0"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49 </w:t>
            </w:r>
            <w:r w:rsidRPr="006D7B5A">
              <w:rPr>
                <w:rFonts w:ascii="HG丸ｺﾞｼｯｸM-PRO" w:eastAsia="HG丸ｺﾞｼｯｸM-PRO" w:hAnsi="Century" w:cs="ＭＳ 明朝" w:hint="eastAsia"/>
                <w:color w:val="000000"/>
                <w:kern w:val="0"/>
                <w:szCs w:val="21"/>
              </w:rPr>
              <w:t xml:space="preserve">障害福祉サービス等の申請が却下された場合は、計画相談支援給付費等は支給されないのか。 </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お見込みのとおり。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（Ｈ２４．３．６ 相談支援関係Ｑ＆Ａ ３支給決定通知・事務処理要領‐</w:t>
      </w:r>
      <w:r w:rsidRPr="006D7B5A">
        <w:rPr>
          <w:rFonts w:ascii="HG丸ｺﾞｼｯｸM-PRO" w:eastAsia="HG丸ｺﾞｼｯｸM-PRO" w:hAnsi="Century" w:cs="Century" w:hint="eastAsia"/>
          <w:color w:val="000000"/>
          <w:kern w:val="0"/>
          <w:szCs w:val="21"/>
        </w:rPr>
        <w:t>14</w:t>
      </w:r>
      <w:r w:rsidRPr="006D7B5A">
        <w:rPr>
          <w:rFonts w:ascii="HG丸ｺﾞｼｯｸM-PRO" w:eastAsia="HG丸ｺﾞｼｯｸM-PRO" w:hAnsi="Century" w:cs="ＭＳ 明朝" w:hint="eastAsia"/>
          <w:color w:val="000000"/>
          <w:kern w:val="0"/>
          <w:szCs w:val="21"/>
        </w:rPr>
        <w:t xml:space="preserve">）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（Ｈ２４．８．３１ 平成２４年度障害福祉サービス等報酬改定に関するＱ＆Ａ 問</w:t>
      </w:r>
      <w:r w:rsidRPr="006D7B5A">
        <w:rPr>
          <w:rFonts w:ascii="HG丸ｺﾞｼｯｸM-PRO" w:eastAsia="HG丸ｺﾞｼｯｸM-PRO" w:hAnsi="Century" w:cs="Century" w:hint="eastAsia"/>
          <w:color w:val="000000"/>
          <w:kern w:val="0"/>
          <w:szCs w:val="21"/>
        </w:rPr>
        <w:t>43</w:t>
      </w:r>
      <w:r w:rsidRPr="006D7B5A">
        <w:rPr>
          <w:rFonts w:ascii="HG丸ｺﾞｼｯｸM-PRO" w:eastAsia="HG丸ｺﾞｼｯｸM-PRO" w:hAnsi="Century" w:cs="ＭＳ 明朝" w:hint="eastAsia"/>
          <w:color w:val="000000"/>
          <w:kern w:val="0"/>
          <w:szCs w:val="21"/>
        </w:rPr>
        <w:t xml:space="preserve">） </w:t>
      </w:r>
    </w:p>
    <w:p w:rsidR="00F70D3A" w:rsidRDefault="00F70D3A"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Default="00F01E11"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Default="00F01E11"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Pr="006D7B5A" w:rsidRDefault="00F01E11" w:rsidP="005F32D1">
      <w:pPr>
        <w:autoSpaceDE w:val="0"/>
        <w:autoSpaceDN w:val="0"/>
        <w:adjustRightInd w:val="0"/>
        <w:spacing w:line="360" w:lineRule="exact"/>
        <w:jc w:val="left"/>
        <w:rPr>
          <w:rFonts w:ascii="HG丸ｺﾞｼｯｸM-PRO" w:eastAsia="HG丸ｺﾞｼｯｸM-PRO" w:hAnsi="Century" w:cs="ＭＳ 明朝" w:hint="eastAsia"/>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lastRenderedPageBreak/>
        <w:t xml:space="preserve">【利用者が死亡した場合】 </w:t>
      </w:r>
    </w:p>
    <w:tbl>
      <w:tblPr>
        <w:tblStyle w:val="a7"/>
        <w:tblW w:w="0" w:type="auto"/>
        <w:tblLook w:val="04A0" w:firstRow="1" w:lastRow="0" w:firstColumn="1" w:lastColumn="0" w:noHBand="0" w:noVBand="1"/>
      </w:tblPr>
      <w:tblGrid>
        <w:gridCol w:w="9266"/>
      </w:tblGrid>
      <w:tr w:rsidR="00F70D3A" w:rsidRPr="006D7B5A" w:rsidTr="00F70D3A">
        <w:tc>
          <w:tcPr>
            <w:tcW w:w="9266" w:type="dxa"/>
          </w:tcPr>
          <w:p w:rsidR="00F70D3A" w:rsidRPr="006D7B5A" w:rsidRDefault="00F70D3A"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50 </w:t>
            </w:r>
            <w:r w:rsidRPr="006D7B5A">
              <w:rPr>
                <w:rFonts w:ascii="HG丸ｺﾞｼｯｸM-PRO" w:eastAsia="HG丸ｺﾞｼｯｸM-PRO" w:hAnsi="Century" w:cs="ＭＳ 明朝" w:hint="eastAsia"/>
                <w:color w:val="000000"/>
                <w:kern w:val="0"/>
                <w:szCs w:val="21"/>
              </w:rPr>
              <w:t>指定特定相談支援事業者がサービス等利用計画案の作成はしたが、サービス等利用計画を作成し、利用者から文書により同意を得る前に利用者が死亡した場合は、サービス利用支援費の算定は可能か。</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84528D"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サービス利用支援費の算定はできない。</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【継続サービス利用支援費】 </w:t>
      </w:r>
    </w:p>
    <w:tbl>
      <w:tblPr>
        <w:tblStyle w:val="a7"/>
        <w:tblW w:w="0" w:type="auto"/>
        <w:tblLook w:val="04A0" w:firstRow="1" w:lastRow="0" w:firstColumn="1" w:lastColumn="0" w:noHBand="0" w:noVBand="1"/>
      </w:tblPr>
      <w:tblGrid>
        <w:gridCol w:w="9266"/>
      </w:tblGrid>
      <w:tr w:rsidR="00F70D3A" w:rsidRPr="006D7B5A" w:rsidTr="00F70D3A">
        <w:tc>
          <w:tcPr>
            <w:tcW w:w="9266" w:type="dxa"/>
          </w:tcPr>
          <w:p w:rsidR="00F70D3A" w:rsidRPr="006D7B5A" w:rsidRDefault="00F70D3A" w:rsidP="005F32D1">
            <w:pPr>
              <w:autoSpaceDE w:val="0"/>
              <w:autoSpaceDN w:val="0"/>
              <w:adjustRightInd w:val="0"/>
              <w:spacing w:line="360" w:lineRule="exact"/>
              <w:ind w:left="210" w:hangingChars="100" w:hanging="210"/>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51 </w:t>
            </w:r>
            <w:r w:rsidRPr="006D7B5A">
              <w:rPr>
                <w:rFonts w:ascii="HG丸ｺﾞｼｯｸM-PRO" w:eastAsia="HG丸ｺﾞｼｯｸM-PRO" w:hAnsi="Century" w:cs="ＭＳ 明朝" w:hint="eastAsia"/>
                <w:color w:val="000000"/>
                <w:kern w:val="0"/>
                <w:szCs w:val="21"/>
              </w:rPr>
              <w:t>モニタリングの結果、サービス等利用計画等の変更や新たな支給決定等に係る勧奨が必要ない場合であっても、継続サービス利用支援・継続障害児支援利用援助の報酬は算定できるか。</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算定できる。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（Ｈ２４．３．６ 相談支援関係Ｑ＆Ａ ４報酬関係‐１）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（Ｈ２４．８．３１ 平成２４年度障害福祉サービス等報酬改定に関するＱ＆Ａ 問</w:t>
      </w:r>
      <w:r w:rsidRPr="006D7B5A">
        <w:rPr>
          <w:rFonts w:ascii="HG丸ｺﾞｼｯｸM-PRO" w:eastAsia="HG丸ｺﾞｼｯｸM-PRO" w:hAnsi="Century" w:cs="Century" w:hint="eastAsia"/>
          <w:color w:val="000000"/>
          <w:kern w:val="0"/>
          <w:szCs w:val="21"/>
        </w:rPr>
        <w:t>42</w:t>
      </w:r>
      <w:r w:rsidRPr="006D7B5A">
        <w:rPr>
          <w:rFonts w:ascii="HG丸ｺﾞｼｯｸM-PRO" w:eastAsia="HG丸ｺﾞｼｯｸM-PRO" w:hAnsi="Century" w:cs="ＭＳ 明朝" w:hint="eastAsia"/>
          <w:color w:val="000000"/>
          <w:kern w:val="0"/>
          <w:szCs w:val="21"/>
        </w:rPr>
        <w:t xml:space="preserve">） </w:t>
      </w:r>
    </w:p>
    <w:p w:rsidR="001C0BD0" w:rsidRPr="006D7B5A" w:rsidRDefault="001C0BD0"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【契約変更した場合】 </w:t>
      </w:r>
    </w:p>
    <w:tbl>
      <w:tblPr>
        <w:tblStyle w:val="a7"/>
        <w:tblW w:w="0" w:type="auto"/>
        <w:tblLook w:val="04A0" w:firstRow="1" w:lastRow="0" w:firstColumn="1" w:lastColumn="0" w:noHBand="0" w:noVBand="1"/>
      </w:tblPr>
      <w:tblGrid>
        <w:gridCol w:w="9266"/>
      </w:tblGrid>
      <w:tr w:rsidR="00F70D3A" w:rsidRPr="006D7B5A" w:rsidTr="00F70D3A">
        <w:tc>
          <w:tcPr>
            <w:tcW w:w="9266" w:type="dxa"/>
          </w:tcPr>
          <w:p w:rsidR="00F70D3A" w:rsidRPr="006D7B5A" w:rsidRDefault="00F70D3A"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52 </w:t>
            </w:r>
            <w:r w:rsidRPr="006D7B5A">
              <w:rPr>
                <w:rFonts w:ascii="HG丸ｺﾞｼｯｸM-PRO" w:eastAsia="HG丸ｺﾞｼｯｸM-PRO" w:hAnsi="Century" w:cs="ＭＳ 明朝" w:hint="eastAsia"/>
                <w:color w:val="000000"/>
                <w:kern w:val="0"/>
                <w:szCs w:val="21"/>
              </w:rPr>
              <w:t>指定特定相談支援事業者の廃止や利用者の市町村内の転居等により、別の指定特定相談支援事業者に契約変更した場合であって、契約変更後の指定相特定談支援事業者が、契約変更前の指定特定相談支援事業者からサービス等利用計画を引き継ぎ、利用者の状況を把握するため利用者と面接したりサービス担当者会議を行う等モニタリングを行った場合に、継続サービス利用支援費を算定することは可能か。</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w:t>
      </w:r>
      <w:r w:rsidRPr="00E27249">
        <w:rPr>
          <w:rFonts w:ascii="HG丸ｺﾞｼｯｸM-PRO" w:eastAsia="HG丸ｺﾞｼｯｸM-PRO" w:hAnsi="Century" w:cs="ＭＳ 明朝" w:hint="eastAsia"/>
          <w:color w:val="000000"/>
          <w:kern w:val="0"/>
          <w:szCs w:val="21"/>
        </w:rPr>
        <w:t>契約変更後の指定特定相談支援事業者がモニタリング月ではない月</w:t>
      </w:r>
      <w:r w:rsidRPr="006D7B5A">
        <w:rPr>
          <w:rFonts w:ascii="HG丸ｺﾞｼｯｸM-PRO" w:eastAsia="HG丸ｺﾞｼｯｸM-PRO" w:hAnsi="Century" w:cs="ＭＳ 明朝" w:hint="eastAsia"/>
          <w:color w:val="000000"/>
          <w:kern w:val="0"/>
          <w:szCs w:val="21"/>
        </w:rPr>
        <w:t xml:space="preserve">に継続サービス利用支援を行う場合には、市町村に報告し、モニタリング期間の変更を行った上で継続サービス利用支援費を算定することは可能である。 </w:t>
      </w:r>
    </w:p>
    <w:p w:rsidR="00F70D3A" w:rsidRPr="006D7B5A" w:rsidRDefault="00F70D3A"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【計画相談支援給付費の算定の考え方】 </w:t>
      </w:r>
    </w:p>
    <w:tbl>
      <w:tblPr>
        <w:tblStyle w:val="a7"/>
        <w:tblW w:w="0" w:type="auto"/>
        <w:tblLook w:val="04A0" w:firstRow="1" w:lastRow="0" w:firstColumn="1" w:lastColumn="0" w:noHBand="0" w:noVBand="1"/>
      </w:tblPr>
      <w:tblGrid>
        <w:gridCol w:w="9266"/>
      </w:tblGrid>
      <w:tr w:rsidR="00F70D3A" w:rsidRPr="006D7B5A" w:rsidTr="00F70D3A">
        <w:tc>
          <w:tcPr>
            <w:tcW w:w="9266" w:type="dxa"/>
          </w:tcPr>
          <w:p w:rsidR="00F70D3A" w:rsidRPr="006D7B5A" w:rsidRDefault="00F70D3A"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53 </w:t>
            </w:r>
            <w:r w:rsidRPr="006D7B5A">
              <w:rPr>
                <w:rFonts w:ascii="HG丸ｺﾞｼｯｸM-PRO" w:eastAsia="HG丸ｺﾞｼｯｸM-PRO" w:hAnsi="Century" w:cs="ＭＳ 明朝" w:hint="eastAsia"/>
                <w:color w:val="000000"/>
                <w:kern w:val="0"/>
                <w:szCs w:val="21"/>
              </w:rPr>
              <w:t xml:space="preserve">計画相談支援給付費の算定に当たっての基本的な考え方如何。 </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サービス利用支援費及び継続サービス利用支援費は、</w:t>
      </w:r>
      <w:r w:rsidRPr="0090573D">
        <w:rPr>
          <w:rFonts w:ascii="HG丸ｺﾞｼｯｸM-PRO" w:eastAsia="HG丸ｺﾞｼｯｸM-PRO" w:hAnsi="Century" w:cs="ＭＳ 明朝" w:hint="eastAsia"/>
          <w:color w:val="000000"/>
          <w:kern w:val="0"/>
          <w:szCs w:val="21"/>
          <w:u w:val="single"/>
        </w:rPr>
        <w:t>月額報酬のため同一の月に複数回行ったとしてもサービス利用支援費については</w:t>
      </w:r>
      <w:r w:rsidRPr="0090573D">
        <w:rPr>
          <w:rFonts w:ascii="HG丸ｺﾞｼｯｸM-PRO" w:eastAsia="HG丸ｺﾞｼｯｸM-PRO" w:hAnsi="Century" w:cs="Century" w:hint="eastAsia"/>
          <w:color w:val="000000"/>
          <w:kern w:val="0"/>
          <w:szCs w:val="21"/>
          <w:u w:val="single"/>
        </w:rPr>
        <w:t>1,600</w:t>
      </w:r>
      <w:r w:rsidRPr="0090573D">
        <w:rPr>
          <w:rFonts w:ascii="HG丸ｺﾞｼｯｸM-PRO" w:eastAsia="HG丸ｺﾞｼｯｸM-PRO" w:hAnsi="Century" w:cs="ＭＳ 明朝" w:hint="eastAsia"/>
          <w:color w:val="000000"/>
          <w:kern w:val="0"/>
          <w:szCs w:val="21"/>
          <w:u w:val="single"/>
        </w:rPr>
        <w:t>単位、継続サービス利用支援費については</w:t>
      </w:r>
      <w:r w:rsidRPr="0090573D">
        <w:rPr>
          <w:rFonts w:ascii="HG丸ｺﾞｼｯｸM-PRO" w:eastAsia="HG丸ｺﾞｼｯｸM-PRO" w:hAnsi="Century" w:cs="Century" w:hint="eastAsia"/>
          <w:color w:val="000000"/>
          <w:kern w:val="0"/>
          <w:szCs w:val="21"/>
          <w:u w:val="single"/>
        </w:rPr>
        <w:t>1,300</w:t>
      </w:r>
      <w:r w:rsidRPr="0090573D">
        <w:rPr>
          <w:rFonts w:ascii="HG丸ｺﾞｼｯｸM-PRO" w:eastAsia="HG丸ｺﾞｼｯｸM-PRO" w:hAnsi="Century" w:cs="ＭＳ 明朝" w:hint="eastAsia"/>
          <w:color w:val="000000"/>
          <w:kern w:val="0"/>
          <w:szCs w:val="21"/>
          <w:u w:val="single"/>
        </w:rPr>
        <w:t>単位しか算定することはできない。</w:t>
      </w:r>
      <w:r w:rsidRPr="006D7B5A">
        <w:rPr>
          <w:rFonts w:ascii="HG丸ｺﾞｼｯｸM-PRO" w:eastAsia="HG丸ｺﾞｼｯｸM-PRO" w:hAnsi="Century" w:cs="ＭＳ 明朝" w:hint="eastAsia"/>
          <w:color w:val="000000"/>
          <w:kern w:val="0"/>
          <w:szCs w:val="21"/>
        </w:rPr>
        <w:t xml:space="preserve"> </w:t>
      </w:r>
    </w:p>
    <w:p w:rsidR="00C52EF6" w:rsidRPr="006D7B5A" w:rsidRDefault="00C52EF6"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w:t>
      </w:r>
      <w:r w:rsidRPr="0090573D">
        <w:rPr>
          <w:rFonts w:ascii="HG丸ｺﾞｼｯｸM-PRO" w:eastAsia="HG丸ｺﾞｼｯｸM-PRO" w:hAnsi="Century" w:cs="ＭＳ 明朝" w:hint="eastAsia"/>
          <w:color w:val="000000"/>
          <w:kern w:val="0"/>
          <w:szCs w:val="21"/>
          <w:u w:val="single"/>
        </w:rPr>
        <w:t>同一の月に継続サービス利用支援を行った後に、サービス利用支援を行った場合は、継続サービス利用支援費は算定せず、サービス利用支援費のみを算定する。</w:t>
      </w:r>
      <w:r w:rsidRPr="006D7B5A">
        <w:rPr>
          <w:rFonts w:ascii="HG丸ｺﾞｼｯｸM-PRO" w:eastAsia="HG丸ｺﾞｼｯｸM-PRO" w:hAnsi="Century" w:cs="ＭＳ 明朝" w:hint="eastAsia"/>
          <w:color w:val="000000"/>
          <w:kern w:val="0"/>
          <w:szCs w:val="21"/>
        </w:rPr>
        <w:t xml:space="preserve"> </w:t>
      </w:r>
    </w:p>
    <w:p w:rsidR="00C52EF6" w:rsidRPr="006D7B5A" w:rsidRDefault="00C52EF6"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サービス利用支援を行った後、同一の月に継続サービス利用支援を行った場合は、サービス利用支援費及び継続サービス利用支援費の両方を算定できる。</w:t>
      </w:r>
    </w:p>
    <w:p w:rsidR="00C52EF6"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Pr="006D7B5A" w:rsidRDefault="00F01E11" w:rsidP="005F32D1">
      <w:pPr>
        <w:autoSpaceDE w:val="0"/>
        <w:autoSpaceDN w:val="0"/>
        <w:adjustRightInd w:val="0"/>
        <w:spacing w:line="360" w:lineRule="exact"/>
        <w:jc w:val="left"/>
        <w:rPr>
          <w:rFonts w:ascii="HG丸ｺﾞｼｯｸM-PRO" w:eastAsia="HG丸ｺﾞｼｯｸM-PRO" w:hAnsi="Century" w:cs="ＭＳ 明朝" w:hint="eastAsia"/>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lastRenderedPageBreak/>
        <w:t xml:space="preserve">【同一の月に指定サービス利用支援を複数回行う場合】 </w:t>
      </w:r>
    </w:p>
    <w:tbl>
      <w:tblPr>
        <w:tblStyle w:val="a7"/>
        <w:tblW w:w="0" w:type="auto"/>
        <w:tblLook w:val="04A0" w:firstRow="1" w:lastRow="0" w:firstColumn="1" w:lastColumn="0" w:noHBand="0" w:noVBand="1"/>
      </w:tblPr>
      <w:tblGrid>
        <w:gridCol w:w="9266"/>
      </w:tblGrid>
      <w:tr w:rsidR="006E30B8" w:rsidRPr="006D7B5A" w:rsidTr="006E30B8">
        <w:tc>
          <w:tcPr>
            <w:tcW w:w="9266" w:type="dxa"/>
          </w:tcPr>
          <w:p w:rsidR="006E30B8" w:rsidRPr="006D7B5A" w:rsidRDefault="006E30B8" w:rsidP="005F32D1">
            <w:pPr>
              <w:autoSpaceDE w:val="0"/>
              <w:autoSpaceDN w:val="0"/>
              <w:adjustRightInd w:val="0"/>
              <w:spacing w:line="360" w:lineRule="exact"/>
              <w:ind w:left="210" w:hangingChars="100" w:hanging="210"/>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54 </w:t>
            </w:r>
            <w:r w:rsidRPr="006D7B5A">
              <w:rPr>
                <w:rFonts w:ascii="HG丸ｺﾞｼｯｸM-PRO" w:eastAsia="HG丸ｺﾞｼｯｸM-PRO" w:hAnsi="Century" w:cs="ＭＳ 明朝" w:hint="eastAsia"/>
                <w:color w:val="000000"/>
                <w:kern w:val="0"/>
                <w:szCs w:val="21"/>
              </w:rPr>
              <w:t xml:space="preserve">障害福祉サービスの利用に係る支給決定を受け、サービス利用支援を行った直後に、利用者の心身の状況の急変や転居による環境の変化等により、新たな障害福祉サービス等の申請又は支給決定の変更の申請を行うことが必要となり、同一の月にサービス利用支援を２回行うこととなった場合、同一の月にサービス利用支援費を２回分算定してもよいか。 </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サービス利用支援費は、月額報酬のため、同一の月に複数回行ったとしても</w:t>
      </w:r>
      <w:r w:rsidRPr="006D7B5A">
        <w:rPr>
          <w:rFonts w:ascii="HG丸ｺﾞｼｯｸM-PRO" w:eastAsia="HG丸ｺﾞｼｯｸM-PRO" w:hAnsi="Century" w:cs="Century" w:hint="eastAsia"/>
          <w:color w:val="000000"/>
          <w:kern w:val="0"/>
          <w:szCs w:val="21"/>
        </w:rPr>
        <w:t>1,600</w:t>
      </w:r>
      <w:r w:rsidRPr="006D7B5A">
        <w:rPr>
          <w:rFonts w:ascii="HG丸ｺﾞｼｯｸM-PRO" w:eastAsia="HG丸ｺﾞｼｯｸM-PRO" w:hAnsi="Century" w:cs="ＭＳ 明朝" w:hint="eastAsia"/>
          <w:color w:val="000000"/>
          <w:kern w:val="0"/>
          <w:szCs w:val="21"/>
        </w:rPr>
        <w:t xml:space="preserve">単位しか算定することはできない。 </w:t>
      </w:r>
    </w:p>
    <w:p w:rsidR="006E30B8" w:rsidRPr="006D7B5A" w:rsidRDefault="006E30B8"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【同一の月に指定継続サービス利用支援を複数回行う場合】 </w:t>
      </w:r>
    </w:p>
    <w:tbl>
      <w:tblPr>
        <w:tblStyle w:val="a7"/>
        <w:tblW w:w="0" w:type="auto"/>
        <w:tblLook w:val="04A0" w:firstRow="1" w:lastRow="0" w:firstColumn="1" w:lastColumn="0" w:noHBand="0" w:noVBand="1"/>
      </w:tblPr>
      <w:tblGrid>
        <w:gridCol w:w="9266"/>
      </w:tblGrid>
      <w:tr w:rsidR="006E30B8" w:rsidRPr="006D7B5A" w:rsidTr="006E30B8">
        <w:tc>
          <w:tcPr>
            <w:tcW w:w="9266" w:type="dxa"/>
          </w:tcPr>
          <w:p w:rsidR="006E30B8" w:rsidRPr="006D7B5A" w:rsidRDefault="006E30B8"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55 </w:t>
            </w:r>
            <w:r w:rsidRPr="006D7B5A">
              <w:rPr>
                <w:rFonts w:ascii="HG丸ｺﾞｼｯｸM-PRO" w:eastAsia="HG丸ｺﾞｼｯｸM-PRO" w:hAnsi="Century" w:cs="ＭＳ 明朝" w:hint="eastAsia"/>
                <w:color w:val="000000"/>
                <w:kern w:val="0"/>
                <w:szCs w:val="21"/>
              </w:rPr>
              <w:t>モニタリング期間が１月（毎月）ごとと決定されている利用者で、やむを得ない事由により継続サービス利用支援を行うのがモニタリング月の翌月となった場合、前月実施予定だった継続サービス利用支援と当月実施予定となっている継続サービス利用支援を同一の月に行うことになるが、継続サービス利用支援費は２回分算定することは可能か。</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継続サービス利用支援費は、月額報酬のため、同一の月に複数回行ったとしても</w:t>
      </w:r>
      <w:r w:rsidRPr="006D7B5A">
        <w:rPr>
          <w:rFonts w:ascii="HG丸ｺﾞｼｯｸM-PRO" w:eastAsia="HG丸ｺﾞｼｯｸM-PRO" w:hAnsi="Century" w:cs="Century" w:hint="eastAsia"/>
          <w:color w:val="000000"/>
          <w:kern w:val="0"/>
          <w:szCs w:val="21"/>
        </w:rPr>
        <w:t>1,300</w:t>
      </w:r>
      <w:r w:rsidRPr="006D7B5A">
        <w:rPr>
          <w:rFonts w:ascii="HG丸ｺﾞｼｯｸM-PRO" w:eastAsia="HG丸ｺﾞｼｯｸM-PRO" w:hAnsi="Century" w:cs="ＭＳ 明朝" w:hint="eastAsia"/>
          <w:color w:val="000000"/>
          <w:kern w:val="0"/>
          <w:szCs w:val="21"/>
        </w:rPr>
        <w:t xml:space="preserve">単位しか算定することはできない。 </w:t>
      </w:r>
    </w:p>
    <w:p w:rsidR="006E30B8" w:rsidRPr="006D7B5A" w:rsidRDefault="006E30B8"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【指定継続サービス利用支援を行った結果指定サービス利用支援を行う場合】 </w:t>
      </w:r>
    </w:p>
    <w:tbl>
      <w:tblPr>
        <w:tblStyle w:val="a7"/>
        <w:tblW w:w="0" w:type="auto"/>
        <w:tblLook w:val="04A0" w:firstRow="1" w:lastRow="0" w:firstColumn="1" w:lastColumn="0" w:noHBand="0" w:noVBand="1"/>
      </w:tblPr>
      <w:tblGrid>
        <w:gridCol w:w="9266"/>
      </w:tblGrid>
      <w:tr w:rsidR="006E30B8" w:rsidRPr="006D7B5A" w:rsidTr="006E30B8">
        <w:tc>
          <w:tcPr>
            <w:tcW w:w="9266" w:type="dxa"/>
          </w:tcPr>
          <w:p w:rsidR="006E30B8" w:rsidRPr="006D7B5A" w:rsidRDefault="006E30B8"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56 </w:t>
            </w:r>
            <w:r w:rsidRPr="006D7B5A">
              <w:rPr>
                <w:rFonts w:ascii="HG丸ｺﾞｼｯｸM-PRO" w:eastAsia="HG丸ｺﾞｼｯｸM-PRO" w:hAnsi="Century" w:cs="ＭＳ 明朝" w:hint="eastAsia"/>
                <w:color w:val="000000"/>
                <w:kern w:val="0"/>
                <w:szCs w:val="21"/>
              </w:rPr>
              <w:t>継続サービス利用支援を行った結果、利用者の状態に変化があり、新たな支給決定若しくは支給量の変更等の必要が生じた場合、新たなサービス等利用計画を作成する必要があるので、継続支援サービス利用ではなくサービス利用支援として</w:t>
            </w:r>
            <w:r w:rsidRPr="006D7B5A">
              <w:rPr>
                <w:rFonts w:ascii="HG丸ｺﾞｼｯｸM-PRO" w:eastAsia="HG丸ｺﾞｼｯｸM-PRO" w:hAnsi="Century" w:cs="Century" w:hint="eastAsia"/>
                <w:color w:val="000000"/>
                <w:kern w:val="0"/>
                <w:szCs w:val="21"/>
              </w:rPr>
              <w:t>1600</w:t>
            </w:r>
            <w:r w:rsidRPr="006D7B5A">
              <w:rPr>
                <w:rFonts w:ascii="HG丸ｺﾞｼｯｸM-PRO" w:eastAsia="HG丸ｺﾞｼｯｸM-PRO" w:hAnsi="Century" w:cs="ＭＳ 明朝" w:hint="eastAsia"/>
                <w:color w:val="000000"/>
                <w:kern w:val="0"/>
                <w:szCs w:val="21"/>
              </w:rPr>
              <w:t>単位</w:t>
            </w:r>
            <w:r w:rsidRPr="006D7B5A">
              <w:rPr>
                <w:rFonts w:ascii="HG丸ｺﾞｼｯｸM-PRO" w:eastAsia="HG丸ｺﾞｼｯｸM-PRO" w:hAnsi="Century" w:cs="Century" w:hint="eastAsia"/>
                <w:color w:val="000000"/>
                <w:kern w:val="0"/>
                <w:szCs w:val="21"/>
              </w:rPr>
              <w:t>/</w:t>
            </w:r>
            <w:r w:rsidRPr="006D7B5A">
              <w:rPr>
                <w:rFonts w:ascii="HG丸ｺﾞｼｯｸM-PRO" w:eastAsia="HG丸ｺﾞｼｯｸM-PRO" w:hAnsi="Century" w:cs="ＭＳ 明朝" w:hint="eastAsia"/>
                <w:color w:val="000000"/>
                <w:kern w:val="0"/>
                <w:szCs w:val="21"/>
              </w:rPr>
              <w:t xml:space="preserve">月を算定できるか。 </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お見込みのとおり。 </w:t>
      </w:r>
    </w:p>
    <w:p w:rsidR="00C52EF6" w:rsidRPr="0090573D"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u w:val="single"/>
        </w:rPr>
      </w:pPr>
      <w:r w:rsidRPr="006D7B5A">
        <w:rPr>
          <w:rFonts w:ascii="HG丸ｺﾞｼｯｸM-PRO" w:eastAsia="HG丸ｺﾞｼｯｸM-PRO" w:hAnsi="Century" w:cs="ＭＳ 明朝" w:hint="eastAsia"/>
          <w:color w:val="000000"/>
          <w:kern w:val="0"/>
          <w:szCs w:val="21"/>
        </w:rPr>
        <w:t xml:space="preserve">○ </w:t>
      </w:r>
      <w:r w:rsidRPr="0090573D">
        <w:rPr>
          <w:rFonts w:ascii="HG丸ｺﾞｼｯｸM-PRO" w:eastAsia="HG丸ｺﾞｼｯｸM-PRO" w:hAnsi="Century" w:cs="ＭＳ 明朝" w:hint="eastAsia"/>
          <w:color w:val="000000"/>
          <w:kern w:val="0"/>
          <w:szCs w:val="21"/>
          <w:u w:val="single"/>
        </w:rPr>
        <w:t>なお、継続サービス利用支援を行った結果サービス等利用計画を作成するという一連の流れで行っている場合は、</w:t>
      </w:r>
      <w:r w:rsidRPr="0090573D">
        <w:rPr>
          <w:rFonts w:ascii="HG丸ｺﾞｼｯｸM-PRO" w:eastAsia="HG丸ｺﾞｼｯｸM-PRO" w:hAnsi="Century" w:cs="ＭＳ 明朝" w:hint="eastAsia"/>
          <w:color w:val="000000"/>
          <w:kern w:val="0"/>
          <w:szCs w:val="21"/>
        </w:rPr>
        <w:t>計画作成のアセスメントのプロセスをモニタリング（継続サービス利用支援）で行えているため、</w:t>
      </w:r>
      <w:r w:rsidRPr="0090573D">
        <w:rPr>
          <w:rFonts w:ascii="HG丸ｺﾞｼｯｸM-PRO" w:eastAsia="HG丸ｺﾞｼｯｸM-PRO" w:hAnsi="Century" w:cs="ＭＳ 明朝" w:hint="eastAsia"/>
          <w:color w:val="000000"/>
          <w:kern w:val="0"/>
          <w:szCs w:val="21"/>
          <w:u w:val="single"/>
        </w:rPr>
        <w:t>月をまたいだ場合も同様に継続サービス利用支援費は算定せず、サービス利用支援費のみを算定する。</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【同一の月に指定継続サービス利用支援と指定サービス利用支援を行う場合】 </w:t>
      </w:r>
    </w:p>
    <w:tbl>
      <w:tblPr>
        <w:tblStyle w:val="a7"/>
        <w:tblW w:w="0" w:type="auto"/>
        <w:tblLook w:val="04A0" w:firstRow="1" w:lastRow="0" w:firstColumn="1" w:lastColumn="0" w:noHBand="0" w:noVBand="1"/>
      </w:tblPr>
      <w:tblGrid>
        <w:gridCol w:w="9266"/>
      </w:tblGrid>
      <w:tr w:rsidR="00D2196E" w:rsidRPr="006D7B5A" w:rsidTr="00D2196E">
        <w:tc>
          <w:tcPr>
            <w:tcW w:w="9266" w:type="dxa"/>
          </w:tcPr>
          <w:p w:rsidR="00D2196E" w:rsidRPr="006D7B5A" w:rsidRDefault="00D2196E"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57 </w:t>
            </w:r>
            <w:r w:rsidRPr="006D7B5A">
              <w:rPr>
                <w:rFonts w:ascii="HG丸ｺﾞｼｯｸM-PRO" w:eastAsia="HG丸ｺﾞｼｯｸM-PRO" w:hAnsi="Century" w:cs="ＭＳ 明朝" w:hint="eastAsia"/>
                <w:color w:val="000000"/>
                <w:kern w:val="0"/>
                <w:szCs w:val="21"/>
              </w:rPr>
              <w:t xml:space="preserve">継続サービス利用支援を行った直後に、利用者の心身の状況の急変や転居による環境の変化等により、新たな障害福祉サービス等の申請又は支給決定の変更の申請を行うことが必要となり、同一の月に継続サービス利用支援とサービス等利用支援を行うこととなった。 </w:t>
            </w:r>
          </w:p>
          <w:p w:rsidR="00D2196E" w:rsidRPr="006D7B5A" w:rsidRDefault="00D2196E" w:rsidP="005F32D1">
            <w:pPr>
              <w:autoSpaceDE w:val="0"/>
              <w:autoSpaceDN w:val="0"/>
              <w:adjustRightInd w:val="0"/>
              <w:spacing w:line="360" w:lineRule="exact"/>
              <w:ind w:leftChars="100" w:left="210" w:firstLineChars="100" w:firstLine="210"/>
              <w:jc w:val="left"/>
              <w:rPr>
                <w:rFonts w:ascii="HG丸ｺﾞｼｯｸM-PRO" w:eastAsia="HG丸ｺﾞｼｯｸM-PRO"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継続サービス利用支援とサービス利用支援を一連の流れで行ったわけではないので、継続サービス利用支援費及びサービス利用支援費の両方を算定してもよいか。 </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w:t>
      </w:r>
      <w:r w:rsidRPr="00D52CD6">
        <w:rPr>
          <w:rFonts w:ascii="HG丸ｺﾞｼｯｸM-PRO" w:eastAsia="HG丸ｺﾞｼｯｸM-PRO" w:hAnsi="Century" w:cs="ＭＳ 明朝" w:hint="eastAsia"/>
          <w:color w:val="000000"/>
          <w:kern w:val="0"/>
          <w:szCs w:val="21"/>
          <w:u w:val="single"/>
        </w:rPr>
        <w:t>同一の月に継続サービス利用支援を行った後に、サービス利用支援を行った場合は、継続サービス利用支援費は算定せず、サービス利用支援費のみを算定する</w:t>
      </w:r>
      <w:r w:rsidRPr="006D7B5A">
        <w:rPr>
          <w:rFonts w:ascii="HG丸ｺﾞｼｯｸM-PRO" w:eastAsia="HG丸ｺﾞｼｯｸM-PRO" w:hAnsi="Century" w:cs="ＭＳ 明朝" w:hint="eastAsia"/>
          <w:color w:val="000000"/>
          <w:kern w:val="0"/>
          <w:szCs w:val="21"/>
        </w:rPr>
        <w:t xml:space="preserve">。 </w:t>
      </w:r>
    </w:p>
    <w:p w:rsidR="00D2196E" w:rsidRPr="006D7B5A" w:rsidRDefault="00D2196E"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lastRenderedPageBreak/>
        <w:t xml:space="preserve">【同一の月に指定継続サービス利用支援と指定サービス利用支援を行う場合】 </w:t>
      </w:r>
    </w:p>
    <w:tbl>
      <w:tblPr>
        <w:tblStyle w:val="a7"/>
        <w:tblW w:w="0" w:type="auto"/>
        <w:tblLook w:val="04A0" w:firstRow="1" w:lastRow="0" w:firstColumn="1" w:lastColumn="0" w:noHBand="0" w:noVBand="1"/>
      </w:tblPr>
      <w:tblGrid>
        <w:gridCol w:w="9266"/>
      </w:tblGrid>
      <w:tr w:rsidR="00D2196E" w:rsidRPr="006D7B5A" w:rsidTr="00D2196E">
        <w:tc>
          <w:tcPr>
            <w:tcW w:w="9266" w:type="dxa"/>
          </w:tcPr>
          <w:p w:rsidR="00D2196E" w:rsidRPr="006D7B5A" w:rsidRDefault="00D2196E"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58 </w:t>
            </w:r>
            <w:r w:rsidRPr="006D7B5A">
              <w:rPr>
                <w:rFonts w:ascii="HG丸ｺﾞｼｯｸM-PRO" w:eastAsia="HG丸ｺﾞｼｯｸM-PRO" w:hAnsi="Century" w:cs="ＭＳ 明朝" w:hint="eastAsia"/>
                <w:color w:val="000000"/>
                <w:kern w:val="0"/>
                <w:szCs w:val="21"/>
              </w:rPr>
              <w:t>障害福祉サービスの体験利用（短期間）を行うための支給決定に係るサービス利用支援を行った後、同一の月に当該支給決定等に係るサービスの利用状況を検証するための継続サービス利用支援を行い、その結果支給決定等の更新等の申請がなされ、同一の月に当該申請に係るサービス利用支援を行った場合には、計画相談支援費の算定はどのように行うこととなるのか。</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w:t>
      </w:r>
      <w:r w:rsidRPr="00D52CD6">
        <w:rPr>
          <w:rFonts w:ascii="HG丸ｺﾞｼｯｸM-PRO" w:eastAsia="HG丸ｺﾞｼｯｸM-PRO" w:hAnsi="Century" w:cs="ＭＳ 明朝" w:hint="eastAsia"/>
          <w:color w:val="000000"/>
          <w:kern w:val="0"/>
          <w:szCs w:val="21"/>
          <w:u w:val="single"/>
        </w:rPr>
        <w:t xml:space="preserve">同一の月にサービス利用支援と継続サービス利用支援を行うことと市町村が決定した者については、サービス利用支援費と継続サービス利用支援費を算定する。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さらに、同一の月にサービス利用支援を行った場合であっても、サービス利用支援費は月額報酬のため、サービス利用支援を行った回数分請求することはできない。 </w:t>
      </w:r>
    </w:p>
    <w:p w:rsidR="00D2196E" w:rsidRPr="006D7B5A" w:rsidRDefault="00D2196E"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【契約変更した場合】 </w:t>
      </w:r>
    </w:p>
    <w:tbl>
      <w:tblPr>
        <w:tblStyle w:val="a7"/>
        <w:tblW w:w="0" w:type="auto"/>
        <w:tblLook w:val="04A0" w:firstRow="1" w:lastRow="0" w:firstColumn="1" w:lastColumn="0" w:noHBand="0" w:noVBand="1"/>
      </w:tblPr>
      <w:tblGrid>
        <w:gridCol w:w="9266"/>
      </w:tblGrid>
      <w:tr w:rsidR="00D2196E" w:rsidRPr="006D7B5A" w:rsidTr="00D2196E">
        <w:tc>
          <w:tcPr>
            <w:tcW w:w="9266" w:type="dxa"/>
          </w:tcPr>
          <w:p w:rsidR="00D2196E" w:rsidRPr="006D7B5A" w:rsidRDefault="00D2196E"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59 </w:t>
            </w:r>
            <w:r w:rsidRPr="006D7B5A">
              <w:rPr>
                <w:rFonts w:ascii="HG丸ｺﾞｼｯｸM-PRO" w:eastAsia="HG丸ｺﾞｼｯｸM-PRO" w:hAnsi="Century" w:cs="ＭＳ 明朝" w:hint="eastAsia"/>
                <w:color w:val="000000"/>
                <w:kern w:val="0"/>
                <w:szCs w:val="21"/>
              </w:rPr>
              <w:t>契約変更前の指定特定相談支援事業者が継続サービス利用支援を行った場合は、同一月に契約変更後の指定特定相談支援事業者は継続サービス利用支援費を算定できるか。</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契約変更後の指定特定相談支援事業者が継続サービス利用支援を行った場合には、継続サービス利用支援費を算定できるが、その場合には、契約変更前の指定特定相談支援事業者は継続サービス利用支援費を算定できない。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このような場合、変更前の指定特定相談支援事業者は、転居等に関する利用者の意向を確認しておくべきである。</w:t>
      </w:r>
    </w:p>
    <w:p w:rsidR="00C52EF6" w:rsidRPr="006D7B5A" w:rsidRDefault="00C52EF6"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なお、契約変更後の指定特定相談支援事業者にケースを引き継ぐ場合には、ケースを円滑に引き継げるよう配慮すること。 </w:t>
      </w:r>
    </w:p>
    <w:p w:rsidR="00267AD8" w:rsidRPr="006D7B5A" w:rsidRDefault="00267AD8" w:rsidP="005F32D1">
      <w:pPr>
        <w:autoSpaceDE w:val="0"/>
        <w:autoSpaceDN w:val="0"/>
        <w:adjustRightInd w:val="0"/>
        <w:spacing w:line="360" w:lineRule="exact"/>
        <w:jc w:val="left"/>
        <w:rPr>
          <w:rFonts w:ascii="HG丸ｺﾞｼｯｸM-PRO" w:eastAsia="HG丸ｺﾞｼｯｸM-PRO"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【契約変更した場合】 </w:t>
      </w:r>
    </w:p>
    <w:tbl>
      <w:tblPr>
        <w:tblStyle w:val="a7"/>
        <w:tblW w:w="0" w:type="auto"/>
        <w:tblLook w:val="04A0" w:firstRow="1" w:lastRow="0" w:firstColumn="1" w:lastColumn="0" w:noHBand="0" w:noVBand="1"/>
      </w:tblPr>
      <w:tblGrid>
        <w:gridCol w:w="9266"/>
      </w:tblGrid>
      <w:tr w:rsidR="00267AD8" w:rsidRPr="006D7B5A" w:rsidTr="00267AD8">
        <w:tc>
          <w:tcPr>
            <w:tcW w:w="9266" w:type="dxa"/>
          </w:tcPr>
          <w:p w:rsidR="00267AD8" w:rsidRPr="006D7B5A" w:rsidRDefault="00267AD8" w:rsidP="005F32D1">
            <w:pPr>
              <w:autoSpaceDE w:val="0"/>
              <w:autoSpaceDN w:val="0"/>
              <w:adjustRightInd w:val="0"/>
              <w:spacing w:line="360" w:lineRule="exact"/>
              <w:ind w:left="210" w:hangingChars="100" w:hanging="210"/>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60 </w:t>
            </w:r>
            <w:r w:rsidRPr="006D7B5A">
              <w:rPr>
                <w:rFonts w:ascii="HG丸ｺﾞｼｯｸM-PRO" w:eastAsia="HG丸ｺﾞｼｯｸM-PRO" w:hAnsi="Century" w:cs="ＭＳ 明朝" w:hint="eastAsia"/>
                <w:color w:val="000000"/>
                <w:kern w:val="0"/>
                <w:szCs w:val="21"/>
              </w:rPr>
              <w:t xml:space="preserve">障害福祉サービス等の支給決定の終期月等において継続サービス利用支援を行った後に、別の指定特定相談支援事業者が同一の月にサービス利用支援を行った場合、契約変更前の指定特定相談支援事業者は継続サービス利用支援費を、契約変更後の指定特定相談支援事業者はサービス利用支援費を算定できるか。 </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同一の月に継続サービス利用支援を行った後に、サービス利用支援を行った場合は、継続サービス利用支援費は算定せず、サービス利用支援費のみを算定することとされているため、契約変更前の指定特定相談支援事業者は継続サービス利用支援費を算定できず、契約変更後の指定特定相談支援事業者のみサービス利用支援費を算定する。 </w:t>
      </w:r>
    </w:p>
    <w:p w:rsidR="00267AD8" w:rsidRPr="006D7B5A" w:rsidRDefault="00267AD8"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267AD8" w:rsidRPr="006D7B5A" w:rsidRDefault="00267AD8"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267AD8" w:rsidRDefault="00267AD8"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Default="00F01E11"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F01E11" w:rsidRPr="006D7B5A" w:rsidRDefault="00F01E11" w:rsidP="005F32D1">
      <w:pPr>
        <w:autoSpaceDE w:val="0"/>
        <w:autoSpaceDN w:val="0"/>
        <w:adjustRightInd w:val="0"/>
        <w:spacing w:line="360" w:lineRule="exact"/>
        <w:jc w:val="left"/>
        <w:rPr>
          <w:rFonts w:ascii="HG丸ｺﾞｼｯｸM-PRO" w:eastAsia="HG丸ｺﾞｼｯｸM-PRO" w:hAnsi="Century" w:cs="ＭＳ 明朝" w:hint="eastAsia"/>
          <w:color w:val="000000"/>
          <w:kern w:val="0"/>
          <w:szCs w:val="21"/>
        </w:rPr>
      </w:pPr>
      <w:bookmarkStart w:id="0" w:name="_GoBack"/>
      <w:bookmarkEnd w:id="0"/>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lastRenderedPageBreak/>
        <w:t xml:space="preserve">【契約変更した場合】 </w:t>
      </w:r>
    </w:p>
    <w:tbl>
      <w:tblPr>
        <w:tblStyle w:val="a7"/>
        <w:tblW w:w="0" w:type="auto"/>
        <w:tblLook w:val="04A0" w:firstRow="1" w:lastRow="0" w:firstColumn="1" w:lastColumn="0" w:noHBand="0" w:noVBand="1"/>
      </w:tblPr>
      <w:tblGrid>
        <w:gridCol w:w="9266"/>
      </w:tblGrid>
      <w:tr w:rsidR="00267AD8" w:rsidRPr="006D7B5A" w:rsidTr="00267AD8">
        <w:tc>
          <w:tcPr>
            <w:tcW w:w="9266" w:type="dxa"/>
          </w:tcPr>
          <w:p w:rsidR="00267AD8" w:rsidRPr="006D7B5A" w:rsidRDefault="00267AD8" w:rsidP="005F32D1">
            <w:pPr>
              <w:autoSpaceDE w:val="0"/>
              <w:autoSpaceDN w:val="0"/>
              <w:adjustRightInd w:val="0"/>
              <w:spacing w:line="360" w:lineRule="exact"/>
              <w:ind w:left="210" w:hangingChars="100" w:hanging="210"/>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61 </w:t>
            </w:r>
            <w:r w:rsidRPr="006D7B5A">
              <w:rPr>
                <w:rFonts w:ascii="HG丸ｺﾞｼｯｸM-PRO" w:eastAsia="HG丸ｺﾞｼｯｸM-PRO" w:hAnsi="Century" w:cs="ＭＳ 明朝" w:hint="eastAsia"/>
                <w:color w:val="000000"/>
                <w:kern w:val="0"/>
                <w:szCs w:val="21"/>
              </w:rPr>
              <w:t xml:space="preserve">サービス利用支援を行った後に、指定特定相談支援事業者の廃止や利用者の市町村内の転居等により、別の指定特定相談支援事業者に契約変更した場合であって、同一の月に契約変更後の指定特定相談支援事業者が、契約変更前の指定特定相談支援事業者からサービス等利用計画を引き継ぎ、利用者の状況を把握するため利用者と面接したりサービス担当者会議を行う等モニタリングを行った場合に、契約変更前の指定特定相談支援事業者はサービス利用支援費を、契約変更後の指定特定相談支援事業者は継続サービス利用支援費を算定することは可能と考えるが、いかがか。 </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お見込みのとおり。 </w:t>
      </w:r>
    </w:p>
    <w:p w:rsidR="00267AD8" w:rsidRPr="006D7B5A" w:rsidRDefault="00267AD8"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【転出・転入】 </w:t>
      </w:r>
    </w:p>
    <w:tbl>
      <w:tblPr>
        <w:tblStyle w:val="a7"/>
        <w:tblW w:w="0" w:type="auto"/>
        <w:tblLook w:val="04A0" w:firstRow="1" w:lastRow="0" w:firstColumn="1" w:lastColumn="0" w:noHBand="0" w:noVBand="1"/>
      </w:tblPr>
      <w:tblGrid>
        <w:gridCol w:w="9266"/>
      </w:tblGrid>
      <w:tr w:rsidR="00267AD8" w:rsidRPr="006D7B5A" w:rsidTr="00267AD8">
        <w:tc>
          <w:tcPr>
            <w:tcW w:w="9266" w:type="dxa"/>
          </w:tcPr>
          <w:p w:rsidR="00267AD8" w:rsidRPr="006D7B5A" w:rsidRDefault="00267AD8"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62 </w:t>
            </w:r>
            <w:r w:rsidRPr="006D7B5A">
              <w:rPr>
                <w:rFonts w:ascii="HG丸ｺﾞｼｯｸM-PRO" w:eastAsia="HG丸ｺﾞｼｯｸM-PRO" w:hAnsi="Century" w:cs="ＭＳ 明朝" w:hint="eastAsia"/>
                <w:color w:val="000000"/>
                <w:kern w:val="0"/>
                <w:szCs w:val="21"/>
              </w:rPr>
              <w:t>サービス利用支援又は継続サービス利用支援を行った後に、利用者が市町村外に転出し、同一の月に転出先の市町村で障害福祉サービス等の申請に係るサービス利用支援を別の指定特定相談支援事業者が行った場合、両方の指定特定相談支援事業者が計画相談支援給付費を算定できると考えるが、いかがか。</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お見込みのとおり。 </w:t>
      </w:r>
    </w:p>
    <w:p w:rsidR="00C52EF6" w:rsidRPr="006D7B5A" w:rsidRDefault="00C52EF6"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hAnsi="Century" w:cs="ＭＳ 明朝" w:hint="eastAsia"/>
          <w:color w:val="000000"/>
          <w:kern w:val="0"/>
          <w:szCs w:val="21"/>
        </w:rPr>
        <w:t>転出に伴い支給決定を行う市町村が変わった場合は、同一の月であってもサービス</w:t>
      </w:r>
      <w:r w:rsidRPr="006D7B5A">
        <w:rPr>
          <w:rFonts w:ascii="HG丸ｺﾞｼｯｸM-PRO" w:eastAsia="HG丸ｺﾞｼｯｸM-PRO" w:cs="ＭＳ 明朝" w:hint="eastAsia"/>
          <w:color w:val="000000"/>
          <w:kern w:val="0"/>
          <w:szCs w:val="21"/>
        </w:rPr>
        <w:t xml:space="preserve">利用支援費又は継続サービス利用支援費を算定できる。 </w:t>
      </w:r>
    </w:p>
    <w:p w:rsidR="00C52EF6" w:rsidRPr="006D7B5A" w:rsidRDefault="00C52EF6"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この場合、指定特定相談支援事業者は、利用者の転出予定等を事前に確認しておくべきであり、転出先の指定特定相談支援事業者に円滑に引き継げるよう配慮すること。 </w:t>
      </w:r>
    </w:p>
    <w:p w:rsidR="00267AD8" w:rsidRPr="006D7B5A" w:rsidRDefault="00267AD8" w:rsidP="005F32D1">
      <w:pPr>
        <w:autoSpaceDE w:val="0"/>
        <w:autoSpaceDN w:val="0"/>
        <w:adjustRightInd w:val="0"/>
        <w:spacing w:line="360" w:lineRule="exact"/>
        <w:jc w:val="left"/>
        <w:rPr>
          <w:rFonts w:ascii="HG丸ｺﾞｼｯｸM-PRO" w:eastAsia="HG丸ｺﾞｼｯｸM-PRO" w:cs="ＭＳ 明朝"/>
          <w:color w:val="000000"/>
          <w:kern w:val="0"/>
          <w:szCs w:val="21"/>
        </w:rPr>
      </w:pPr>
    </w:p>
    <w:p w:rsidR="00C52EF6" w:rsidRPr="006D7B5A" w:rsidRDefault="00C52EF6"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【障害児から障害者へ切り替わる際の取扱い】 </w:t>
      </w:r>
    </w:p>
    <w:tbl>
      <w:tblPr>
        <w:tblStyle w:val="a7"/>
        <w:tblW w:w="0" w:type="auto"/>
        <w:tblLook w:val="04A0" w:firstRow="1" w:lastRow="0" w:firstColumn="1" w:lastColumn="0" w:noHBand="0" w:noVBand="1"/>
      </w:tblPr>
      <w:tblGrid>
        <w:gridCol w:w="9266"/>
      </w:tblGrid>
      <w:tr w:rsidR="00267552" w:rsidRPr="006D7B5A" w:rsidTr="00267552">
        <w:tc>
          <w:tcPr>
            <w:tcW w:w="9266" w:type="dxa"/>
          </w:tcPr>
          <w:p w:rsidR="00267552" w:rsidRPr="006D7B5A" w:rsidRDefault="00267552" w:rsidP="005F32D1">
            <w:pPr>
              <w:autoSpaceDE w:val="0"/>
              <w:autoSpaceDN w:val="0"/>
              <w:adjustRightInd w:val="0"/>
              <w:spacing w:line="360" w:lineRule="exact"/>
              <w:ind w:left="210" w:hangingChars="100" w:hanging="210"/>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問</w:t>
            </w:r>
            <w:r w:rsidRPr="006D7B5A">
              <w:rPr>
                <w:rFonts w:ascii="HG丸ｺﾞｼｯｸM-PRO" w:eastAsia="HG丸ｺﾞｼｯｸM-PRO" w:hAnsi="Century" w:cs="Century" w:hint="eastAsia"/>
                <w:color w:val="000000"/>
                <w:kern w:val="0"/>
                <w:szCs w:val="21"/>
              </w:rPr>
              <w:t xml:space="preserve">63 </w:t>
            </w:r>
            <w:r w:rsidRPr="006D7B5A">
              <w:rPr>
                <w:rFonts w:ascii="HG丸ｺﾞｼｯｸM-PRO" w:eastAsia="HG丸ｺﾞｼｯｸM-PRO" w:hAnsi="Century" w:cs="ＭＳ 明朝" w:hint="eastAsia"/>
                <w:color w:val="000000"/>
                <w:kern w:val="0"/>
                <w:szCs w:val="21"/>
              </w:rPr>
              <w:t xml:space="preserve">障害児通所支援から障害福祉サービス等に利用するサービス等が切り替わる際に、障害児相談支援の支給期間の終期月に指定障害児相談支援事業者が障害児相談支援対象保護者に対して継続障害児支援利用援助を行い、同一の月に、指定特定相談支援事業者が計画相談支援対象障害者に対してサービス利用支援を行った場合、指定障害児相談支援事業者が継続障害児支援利用援助費を、指定特定相談支援事業者がサービス利用支援費を算定することは可能か。 </w:t>
            </w:r>
          </w:p>
        </w:tc>
      </w:tr>
    </w:tbl>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（答）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 xml:space="preserve">○ 報酬告示において「障害児相談支援対象保護者に対して、指定計画相談支援を行った場合には、所定単位数を算定しない。」とされているため、同一月に指定特定相談支援事業者がサービス利用支援費を算定することはできない。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したがって、</w:t>
      </w:r>
      <w:r w:rsidRPr="00D52CD6">
        <w:rPr>
          <w:rFonts w:ascii="HG丸ｺﾞｼｯｸM-PRO" w:eastAsia="HG丸ｺﾞｼｯｸM-PRO" w:hAnsi="Century" w:cs="ＭＳ 明朝" w:hint="eastAsia"/>
          <w:color w:val="000000"/>
          <w:kern w:val="0"/>
          <w:szCs w:val="21"/>
          <w:u w:val="single"/>
        </w:rPr>
        <w:t>サービス等利用計画を作成し、利用者から文書による同意を得る日を、障害児相談支援の支給期間の終期月の翌月に属する日とすること。</w:t>
      </w:r>
      <w:r w:rsidRPr="006D7B5A">
        <w:rPr>
          <w:rFonts w:ascii="HG丸ｺﾞｼｯｸM-PRO" w:eastAsia="HG丸ｺﾞｼｯｸM-PRO" w:hAnsi="Century" w:cs="ＭＳ 明朝" w:hint="eastAsia"/>
          <w:color w:val="000000"/>
          <w:kern w:val="0"/>
          <w:szCs w:val="21"/>
        </w:rPr>
        <w:t xml:space="preserve"> </w:t>
      </w:r>
    </w:p>
    <w:p w:rsidR="00C52EF6" w:rsidRPr="006D7B5A" w:rsidRDefault="00C52EF6" w:rsidP="005F32D1">
      <w:pPr>
        <w:autoSpaceDE w:val="0"/>
        <w:autoSpaceDN w:val="0"/>
        <w:adjustRightInd w:val="0"/>
        <w:spacing w:line="360" w:lineRule="exact"/>
        <w:jc w:val="left"/>
        <w:rPr>
          <w:rFonts w:ascii="HG丸ｺﾞｼｯｸM-PRO" w:eastAsia="HG丸ｺﾞｼｯｸM-PRO" w:hAnsi="Century" w:cs="ＭＳ 明朝"/>
          <w:color w:val="000000"/>
          <w:kern w:val="0"/>
          <w:szCs w:val="21"/>
        </w:rPr>
      </w:pPr>
      <w:r w:rsidRPr="006D7B5A">
        <w:rPr>
          <w:rFonts w:ascii="HG丸ｺﾞｼｯｸM-PRO" w:eastAsia="HG丸ｺﾞｼｯｸM-PRO" w:hAnsi="Century" w:cs="ＭＳ 明朝" w:hint="eastAsia"/>
          <w:color w:val="000000"/>
          <w:kern w:val="0"/>
          <w:szCs w:val="21"/>
        </w:rPr>
        <w:t>なお、この取扱いについては、指定障害児相談支援事業者から指定特定相談支援事業者へケースを</w:t>
      </w:r>
      <w:r w:rsidRPr="00F7076F">
        <w:rPr>
          <w:rFonts w:ascii="HG丸ｺﾞｼｯｸM-PRO" w:eastAsia="HG丸ｺﾞｼｯｸM-PRO" w:hAnsi="Century" w:cs="ＭＳ 明朝" w:hint="eastAsia"/>
          <w:color w:val="000000"/>
          <w:kern w:val="0"/>
          <w:szCs w:val="21"/>
          <w:u w:val="single"/>
        </w:rPr>
        <w:t>引き継ぐ場合</w:t>
      </w:r>
      <w:r w:rsidRPr="006D7B5A">
        <w:rPr>
          <w:rFonts w:ascii="HG丸ｺﾞｼｯｸM-PRO" w:eastAsia="HG丸ｺﾞｼｯｸM-PRO" w:hAnsi="Century" w:cs="ＭＳ 明朝" w:hint="eastAsia"/>
          <w:color w:val="000000"/>
          <w:kern w:val="0"/>
          <w:szCs w:val="21"/>
        </w:rPr>
        <w:t>も、指定障害児相談支援事業者と指定特定相談支援事業者の</w:t>
      </w:r>
      <w:r w:rsidRPr="00F7076F">
        <w:rPr>
          <w:rFonts w:ascii="HG丸ｺﾞｼｯｸM-PRO" w:eastAsia="HG丸ｺﾞｼｯｸM-PRO" w:hAnsi="Century" w:cs="ＭＳ 明朝" w:hint="eastAsia"/>
          <w:color w:val="000000"/>
          <w:kern w:val="0"/>
          <w:szCs w:val="21"/>
          <w:u w:val="single"/>
        </w:rPr>
        <w:t>両方の指定を受けている事業者がケースを受け持つ場合</w:t>
      </w:r>
      <w:r w:rsidRPr="006D7B5A">
        <w:rPr>
          <w:rFonts w:ascii="HG丸ｺﾞｼｯｸM-PRO" w:eastAsia="HG丸ｺﾞｼｯｸM-PRO" w:hAnsi="Century" w:cs="ＭＳ 明朝" w:hint="eastAsia"/>
          <w:color w:val="000000"/>
          <w:kern w:val="0"/>
          <w:szCs w:val="21"/>
        </w:rPr>
        <w:t xml:space="preserve">も同じである。 </w:t>
      </w:r>
    </w:p>
    <w:p w:rsidR="00C52EF6" w:rsidRPr="006D7B5A" w:rsidRDefault="002550D3" w:rsidP="005F32D1">
      <w:pPr>
        <w:autoSpaceDE w:val="0"/>
        <w:autoSpaceDN w:val="0"/>
        <w:adjustRightInd w:val="0"/>
        <w:spacing w:line="360" w:lineRule="exact"/>
        <w:jc w:val="left"/>
        <w:rPr>
          <w:rFonts w:ascii="HG丸ｺﾞｼｯｸM-PRO" w:eastAsia="HG丸ｺﾞｼｯｸM-PRO"/>
          <w:kern w:val="0"/>
          <w:szCs w:val="24"/>
        </w:rPr>
      </w:pPr>
      <w:r w:rsidRPr="006D7B5A">
        <w:rPr>
          <w:rFonts w:ascii="HG丸ｺﾞｼｯｸM-PRO" w:eastAsia="HG丸ｺﾞｼｯｸM-PRO" w:hint="eastAsia"/>
          <w:kern w:val="0"/>
          <w:szCs w:val="24"/>
        </w:rPr>
        <w:t>例）</w:t>
      </w:r>
    </w:p>
    <w:tbl>
      <w:tblPr>
        <w:tblStyle w:val="a7"/>
        <w:tblW w:w="0" w:type="auto"/>
        <w:tblLook w:val="04A0" w:firstRow="1" w:lastRow="0" w:firstColumn="1" w:lastColumn="0" w:noHBand="0" w:noVBand="1"/>
      </w:tblPr>
      <w:tblGrid>
        <w:gridCol w:w="1259"/>
        <w:gridCol w:w="1259"/>
        <w:gridCol w:w="2410"/>
        <w:gridCol w:w="2126"/>
        <w:gridCol w:w="1026"/>
        <w:gridCol w:w="1027"/>
      </w:tblGrid>
      <w:tr w:rsidR="000C4B9F" w:rsidRPr="006D7B5A" w:rsidTr="00CB5799">
        <w:tc>
          <w:tcPr>
            <w:tcW w:w="1259" w:type="dxa"/>
          </w:tcPr>
          <w:p w:rsidR="000C4B9F" w:rsidRPr="006D7B5A" w:rsidRDefault="000C4B9F" w:rsidP="005F32D1">
            <w:pPr>
              <w:autoSpaceDE w:val="0"/>
              <w:autoSpaceDN w:val="0"/>
              <w:adjustRightInd w:val="0"/>
              <w:spacing w:line="360" w:lineRule="exact"/>
              <w:jc w:val="left"/>
              <w:rPr>
                <w:rFonts w:ascii="HG丸ｺﾞｼｯｸM-PRO" w:eastAsia="HG丸ｺﾞｼｯｸM-PRO"/>
                <w:kern w:val="0"/>
                <w:sz w:val="24"/>
                <w:szCs w:val="24"/>
              </w:rPr>
            </w:pPr>
            <w:r w:rsidRPr="006D7B5A">
              <w:rPr>
                <w:rFonts w:ascii="HG丸ｺﾞｼｯｸM-PRO" w:eastAsia="HG丸ｺﾞｼｯｸM-PRO" w:cs="ＭＳ 明朝" w:hint="eastAsia"/>
                <w:color w:val="000000"/>
                <w:kern w:val="0"/>
                <w:szCs w:val="21"/>
              </w:rPr>
              <w:lastRenderedPageBreak/>
              <w:t>１月</w:t>
            </w:r>
          </w:p>
        </w:tc>
        <w:tc>
          <w:tcPr>
            <w:tcW w:w="1259" w:type="dxa"/>
          </w:tcPr>
          <w:p w:rsidR="000C4B9F" w:rsidRPr="006D7B5A" w:rsidRDefault="000C4B9F"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２月 </w:t>
            </w:r>
          </w:p>
        </w:tc>
        <w:tc>
          <w:tcPr>
            <w:tcW w:w="2410" w:type="dxa"/>
          </w:tcPr>
          <w:p w:rsidR="000C4B9F" w:rsidRPr="006D7B5A" w:rsidRDefault="000C4B9F"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３月 </w:t>
            </w:r>
          </w:p>
        </w:tc>
        <w:tc>
          <w:tcPr>
            <w:tcW w:w="2126" w:type="dxa"/>
          </w:tcPr>
          <w:p w:rsidR="000C4B9F" w:rsidRPr="006D7B5A" w:rsidRDefault="000C4B9F" w:rsidP="005F32D1">
            <w:pPr>
              <w:autoSpaceDE w:val="0"/>
              <w:autoSpaceDN w:val="0"/>
              <w:adjustRightInd w:val="0"/>
              <w:spacing w:line="360" w:lineRule="exact"/>
              <w:jc w:val="left"/>
              <w:rPr>
                <w:rFonts w:ascii="HG丸ｺﾞｼｯｸM-PRO" w:eastAsia="HG丸ｺﾞｼｯｸM-PRO"/>
                <w:kern w:val="0"/>
                <w:sz w:val="24"/>
                <w:szCs w:val="24"/>
              </w:rPr>
            </w:pPr>
            <w:r w:rsidRPr="006D7B5A">
              <w:rPr>
                <w:rFonts w:ascii="HG丸ｺﾞｼｯｸM-PRO" w:eastAsia="HG丸ｺﾞｼｯｸM-PRO" w:cs="ＭＳ 明朝" w:hint="eastAsia"/>
                <w:color w:val="000000"/>
                <w:kern w:val="0"/>
                <w:szCs w:val="21"/>
              </w:rPr>
              <w:t>４月</w:t>
            </w:r>
          </w:p>
        </w:tc>
        <w:tc>
          <w:tcPr>
            <w:tcW w:w="1026" w:type="dxa"/>
          </w:tcPr>
          <w:p w:rsidR="000C4B9F" w:rsidRPr="006D7B5A" w:rsidRDefault="000C4B9F" w:rsidP="005F32D1">
            <w:pPr>
              <w:autoSpaceDE w:val="0"/>
              <w:autoSpaceDN w:val="0"/>
              <w:adjustRightInd w:val="0"/>
              <w:spacing w:line="360" w:lineRule="exact"/>
              <w:jc w:val="left"/>
              <w:rPr>
                <w:rFonts w:ascii="HG丸ｺﾞｼｯｸM-PRO" w:eastAsia="HG丸ｺﾞｼｯｸM-PRO" w:cs="ＭＳ 明朝"/>
                <w:color w:val="000000"/>
                <w:kern w:val="0"/>
                <w:szCs w:val="21"/>
              </w:rPr>
            </w:pPr>
            <w:r w:rsidRPr="006D7B5A">
              <w:rPr>
                <w:rFonts w:ascii="HG丸ｺﾞｼｯｸM-PRO" w:eastAsia="HG丸ｺﾞｼｯｸM-PRO" w:cs="ＭＳ 明朝" w:hint="eastAsia"/>
                <w:color w:val="000000"/>
                <w:kern w:val="0"/>
                <w:szCs w:val="21"/>
              </w:rPr>
              <w:t xml:space="preserve">５月 </w:t>
            </w:r>
          </w:p>
        </w:tc>
        <w:tc>
          <w:tcPr>
            <w:tcW w:w="1027" w:type="dxa"/>
          </w:tcPr>
          <w:p w:rsidR="000C4B9F" w:rsidRPr="006D7B5A" w:rsidRDefault="000C4B9F" w:rsidP="005F32D1">
            <w:pPr>
              <w:autoSpaceDE w:val="0"/>
              <w:autoSpaceDN w:val="0"/>
              <w:adjustRightInd w:val="0"/>
              <w:spacing w:line="360" w:lineRule="exact"/>
              <w:jc w:val="left"/>
              <w:rPr>
                <w:rFonts w:ascii="HG丸ｺﾞｼｯｸM-PRO" w:eastAsia="HG丸ｺﾞｼｯｸM-PRO"/>
                <w:kern w:val="0"/>
                <w:sz w:val="24"/>
                <w:szCs w:val="24"/>
              </w:rPr>
            </w:pPr>
            <w:r w:rsidRPr="006D7B5A">
              <w:rPr>
                <w:rFonts w:ascii="HG丸ｺﾞｼｯｸM-PRO" w:eastAsia="HG丸ｺﾞｼｯｸM-PRO" w:cs="ＭＳ 明朝" w:hint="eastAsia"/>
                <w:color w:val="000000"/>
                <w:kern w:val="0"/>
                <w:szCs w:val="21"/>
              </w:rPr>
              <w:t>６月</w:t>
            </w:r>
          </w:p>
        </w:tc>
      </w:tr>
      <w:tr w:rsidR="000C4B9F" w:rsidRPr="006D7B5A" w:rsidTr="00CB5799">
        <w:trPr>
          <w:trHeight w:val="2683"/>
        </w:trPr>
        <w:tc>
          <w:tcPr>
            <w:tcW w:w="1259" w:type="dxa"/>
          </w:tcPr>
          <w:p w:rsidR="000C4B9F" w:rsidRPr="006D7B5A" w:rsidRDefault="004133C4" w:rsidP="005F32D1">
            <w:pPr>
              <w:autoSpaceDE w:val="0"/>
              <w:autoSpaceDN w:val="0"/>
              <w:adjustRightInd w:val="0"/>
              <w:spacing w:line="360" w:lineRule="exact"/>
              <w:jc w:val="left"/>
              <w:rPr>
                <w:rFonts w:ascii="HG丸ｺﾞｼｯｸM-PRO" w:eastAsia="HG丸ｺﾞｼｯｸM-PRO"/>
                <w:kern w:val="0"/>
                <w:sz w:val="24"/>
                <w:szCs w:val="24"/>
              </w:rPr>
            </w:pPr>
            <w:r>
              <w:rPr>
                <w:rFonts w:ascii="HG丸ｺﾞｼｯｸM-PRO" w:eastAsia="HG丸ｺﾞｼｯｸM-PRO"/>
                <w:noProof/>
                <w:kern w:val="0"/>
                <w:sz w:val="24"/>
                <w:szCs w:val="24"/>
              </w:rPr>
              <mc:AlternateContent>
                <mc:Choice Requires="wps">
                  <w:drawing>
                    <wp:anchor distT="0" distB="0" distL="114300" distR="114300" simplePos="0" relativeHeight="251685888" behindDoc="0" locked="0" layoutInCell="1" allowOverlap="1">
                      <wp:simplePos x="0" y="0"/>
                      <wp:positionH relativeFrom="column">
                        <wp:posOffset>-72390</wp:posOffset>
                      </wp:positionH>
                      <wp:positionV relativeFrom="paragraph">
                        <wp:posOffset>401955</wp:posOffset>
                      </wp:positionV>
                      <wp:extent cx="3128645" cy="371475"/>
                      <wp:effectExtent l="8890" t="13970" r="34290" b="1460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645" cy="371475"/>
                              </a:xfrm>
                              <a:prstGeom prst="rightArrow">
                                <a:avLst>
                                  <a:gd name="adj1" fmla="val 50000"/>
                                  <a:gd name="adj2" fmla="val 210556"/>
                                </a:avLst>
                              </a:prstGeom>
                              <a:solidFill>
                                <a:schemeClr val="accent5">
                                  <a:lumMod val="60000"/>
                                  <a:lumOff val="40000"/>
                                </a:schemeClr>
                              </a:solidFill>
                              <a:ln w="9525">
                                <a:solidFill>
                                  <a:srgbClr val="000000"/>
                                </a:solidFill>
                                <a:miter lim="800000"/>
                                <a:headEnd/>
                                <a:tailEnd/>
                              </a:ln>
                            </wps:spPr>
                            <wps:txbx>
                              <w:txbxContent>
                                <w:p w:rsidR="00A936BC" w:rsidRPr="006D7B5A" w:rsidRDefault="00A936BC" w:rsidP="002550D3">
                                  <w:pPr>
                                    <w:ind w:firstLineChars="200" w:firstLine="420"/>
                                    <w:rPr>
                                      <w:rFonts w:ascii="HG丸ｺﾞｼｯｸM-PRO" w:eastAsia="HG丸ｺﾞｼｯｸM-PRO"/>
                                    </w:rPr>
                                  </w:pPr>
                                  <w:r w:rsidRPr="006D7B5A">
                                    <w:rPr>
                                      <w:rFonts w:ascii="HG丸ｺﾞｼｯｸM-PRO" w:eastAsia="HG丸ｺﾞｼｯｸM-PRO" w:hint="eastAsia"/>
                                    </w:rPr>
                                    <w:t>障害児相談支援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26" type="#_x0000_t13" style="position:absolute;margin-left:-5.7pt;margin-top:31.65pt;width:246.3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" fillcolor="#92cddc [1944]">
                      <v:textbox inset="5.85pt,.7pt,5.85pt,.7pt">
                        <w:txbxContent>
                          <w:p w:rsidR="00A936BC" w:rsidRPr="006D7B5A" w:rsidRDefault="00A936BC" w:rsidP="002550D3">
                            <w:pPr>
                              <w:ind w:firstLineChars="200" w:firstLine="420"/>
                              <w:rPr>
                                <w:rFonts w:ascii="HG丸ｺﾞｼｯｸM-PRO" w:eastAsia="HG丸ｺﾞｼｯｸM-PRO"/>
                              </w:rPr>
                            </w:pPr>
                            <w:r w:rsidRPr="006D7B5A">
                              <w:rPr>
                                <w:rFonts w:ascii="HG丸ｺﾞｼｯｸM-PRO" w:eastAsia="HG丸ｺﾞｼｯｸM-PRO" w:hint="eastAsia"/>
                              </w:rPr>
                              <w:t>障害児相談支援</w:t>
                            </w:r>
                          </w:p>
                        </w:txbxContent>
                      </v:textbox>
                    </v:shape>
                  </w:pict>
                </mc:Fallback>
              </mc:AlternateContent>
            </w:r>
            <w:r>
              <w:rPr>
                <w:rFonts w:ascii="HG丸ｺﾞｼｯｸM-PRO" w:eastAsia="HG丸ｺﾞｼｯｸM-PRO"/>
                <w:noProof/>
                <w:kern w:val="0"/>
                <w:sz w:val="24"/>
                <w:szCs w:val="24"/>
              </w:rPr>
              <mc:AlternateContent>
                <mc:Choice Requires="wps">
                  <w:drawing>
                    <wp:anchor distT="0" distB="0" distL="114300" distR="114300" simplePos="0" relativeHeight="251684864" behindDoc="0" locked="0" layoutInCell="1" allowOverlap="1">
                      <wp:simplePos x="0" y="0"/>
                      <wp:positionH relativeFrom="column">
                        <wp:posOffset>-72390</wp:posOffset>
                      </wp:positionH>
                      <wp:positionV relativeFrom="paragraph">
                        <wp:posOffset>24765</wp:posOffset>
                      </wp:positionV>
                      <wp:extent cx="3128645" cy="377190"/>
                      <wp:effectExtent l="8890" t="17780" r="34290" b="1460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645" cy="377190"/>
                              </a:xfrm>
                              <a:prstGeom prst="rightArrow">
                                <a:avLst>
                                  <a:gd name="adj1" fmla="val 50000"/>
                                  <a:gd name="adj2" fmla="val 207365"/>
                                </a:avLst>
                              </a:prstGeom>
                              <a:solidFill>
                                <a:srgbClr val="FFFFFF"/>
                              </a:solidFill>
                              <a:ln w="9525">
                                <a:solidFill>
                                  <a:srgbClr val="000000"/>
                                </a:solidFill>
                                <a:miter lim="800000"/>
                                <a:headEnd/>
                                <a:tailEnd/>
                              </a:ln>
                            </wps:spPr>
                            <wps:txbx>
                              <w:txbxContent>
                                <w:p w:rsidR="00A936BC" w:rsidRPr="006D7B5A" w:rsidRDefault="00A936BC" w:rsidP="002550D3">
                                  <w:pPr>
                                    <w:ind w:firstLineChars="200" w:firstLine="420"/>
                                    <w:rPr>
                                      <w:rFonts w:ascii="HG丸ｺﾞｼｯｸM-PRO" w:eastAsia="HG丸ｺﾞｼｯｸM-PRO"/>
                                    </w:rPr>
                                  </w:pPr>
                                  <w:r w:rsidRPr="006D7B5A">
                                    <w:rPr>
                                      <w:rFonts w:ascii="HG丸ｺﾞｼｯｸM-PRO" w:eastAsia="HG丸ｺﾞｼｯｸM-PRO" w:hint="eastAsia"/>
                                    </w:rPr>
                                    <w:t>放課後等デイサービス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7" type="#_x0000_t13" style="position:absolute;margin-left:-5.7pt;margin-top:1.95pt;width:246.35pt;height:2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">
                      <v:textbox inset="5.85pt,.7pt,5.85pt,.7pt">
                        <w:txbxContent>
                          <w:p w:rsidR="00A936BC" w:rsidRPr="006D7B5A" w:rsidRDefault="00A936BC" w:rsidP="002550D3">
                            <w:pPr>
                              <w:ind w:firstLineChars="200" w:firstLine="420"/>
                              <w:rPr>
                                <w:rFonts w:ascii="HG丸ｺﾞｼｯｸM-PRO" w:eastAsia="HG丸ｺﾞｼｯｸM-PRO"/>
                              </w:rPr>
                            </w:pPr>
                            <w:r w:rsidRPr="006D7B5A">
                              <w:rPr>
                                <w:rFonts w:ascii="HG丸ｺﾞｼｯｸM-PRO" w:eastAsia="HG丸ｺﾞｼｯｸM-PRO" w:hint="eastAsia"/>
                              </w:rPr>
                              <w:t>放課後等デイサービス</w:t>
                            </w:r>
                          </w:p>
                        </w:txbxContent>
                      </v:textbox>
                    </v:shape>
                  </w:pict>
                </mc:Fallback>
              </mc:AlternateContent>
            </w:r>
          </w:p>
        </w:tc>
        <w:tc>
          <w:tcPr>
            <w:tcW w:w="1259" w:type="dxa"/>
          </w:tcPr>
          <w:p w:rsidR="000C4B9F" w:rsidRPr="006D7B5A" w:rsidRDefault="000C4B9F" w:rsidP="005F32D1">
            <w:pPr>
              <w:autoSpaceDE w:val="0"/>
              <w:autoSpaceDN w:val="0"/>
              <w:adjustRightInd w:val="0"/>
              <w:spacing w:line="360" w:lineRule="exact"/>
              <w:jc w:val="left"/>
              <w:rPr>
                <w:rFonts w:ascii="HG丸ｺﾞｼｯｸM-PRO" w:eastAsia="HG丸ｺﾞｼｯｸM-PRO"/>
                <w:kern w:val="0"/>
                <w:sz w:val="24"/>
                <w:szCs w:val="24"/>
              </w:rPr>
            </w:pPr>
          </w:p>
        </w:tc>
        <w:tc>
          <w:tcPr>
            <w:tcW w:w="2410" w:type="dxa"/>
          </w:tcPr>
          <w:p w:rsidR="000C4B9F" w:rsidRPr="006D7B5A" w:rsidRDefault="000C4B9F" w:rsidP="005F32D1">
            <w:pPr>
              <w:autoSpaceDE w:val="0"/>
              <w:autoSpaceDN w:val="0"/>
              <w:adjustRightInd w:val="0"/>
              <w:spacing w:line="360" w:lineRule="exact"/>
              <w:jc w:val="left"/>
              <w:rPr>
                <w:rFonts w:ascii="HG丸ｺﾞｼｯｸM-PRO" w:eastAsia="HG丸ｺﾞｼｯｸM-PRO"/>
                <w:kern w:val="0"/>
                <w:sz w:val="24"/>
                <w:szCs w:val="24"/>
              </w:rPr>
            </w:pPr>
          </w:p>
          <w:p w:rsidR="002550D3" w:rsidRPr="006D7B5A" w:rsidRDefault="002550D3" w:rsidP="005F32D1">
            <w:pPr>
              <w:autoSpaceDE w:val="0"/>
              <w:autoSpaceDN w:val="0"/>
              <w:adjustRightInd w:val="0"/>
              <w:spacing w:line="360" w:lineRule="exact"/>
              <w:jc w:val="left"/>
              <w:rPr>
                <w:rFonts w:ascii="HG丸ｺﾞｼｯｸM-PRO" w:eastAsia="HG丸ｺﾞｼｯｸM-PRO"/>
                <w:kern w:val="0"/>
                <w:sz w:val="24"/>
                <w:szCs w:val="24"/>
              </w:rPr>
            </w:pPr>
          </w:p>
          <w:p w:rsidR="002550D3" w:rsidRPr="006D7B5A" w:rsidRDefault="002550D3" w:rsidP="005F32D1">
            <w:pPr>
              <w:autoSpaceDE w:val="0"/>
              <w:autoSpaceDN w:val="0"/>
              <w:adjustRightInd w:val="0"/>
              <w:spacing w:line="360" w:lineRule="exact"/>
              <w:jc w:val="left"/>
              <w:rPr>
                <w:rFonts w:ascii="HG丸ｺﾞｼｯｸM-PRO" w:eastAsia="HG丸ｺﾞｼｯｸM-PRO"/>
                <w:kern w:val="0"/>
                <w:sz w:val="24"/>
                <w:szCs w:val="24"/>
              </w:rPr>
            </w:pPr>
          </w:p>
          <w:p w:rsidR="002550D3" w:rsidRPr="006D7B5A" w:rsidRDefault="002550D3" w:rsidP="005F32D1">
            <w:pPr>
              <w:autoSpaceDE w:val="0"/>
              <w:autoSpaceDN w:val="0"/>
              <w:adjustRightInd w:val="0"/>
              <w:spacing w:line="360" w:lineRule="exact"/>
              <w:jc w:val="left"/>
              <w:rPr>
                <w:rFonts w:ascii="HG丸ｺﾞｼｯｸM-PRO" w:eastAsia="HG丸ｺﾞｼｯｸM-PRO"/>
                <w:kern w:val="0"/>
                <w:sz w:val="24"/>
                <w:szCs w:val="24"/>
              </w:rPr>
            </w:pPr>
          </w:p>
          <w:p w:rsidR="002550D3" w:rsidRPr="006D7B5A" w:rsidRDefault="004133C4" w:rsidP="005F32D1">
            <w:pPr>
              <w:autoSpaceDE w:val="0"/>
              <w:autoSpaceDN w:val="0"/>
              <w:adjustRightInd w:val="0"/>
              <w:spacing w:line="360" w:lineRule="exact"/>
              <w:jc w:val="left"/>
              <w:rPr>
                <w:rFonts w:ascii="HG丸ｺﾞｼｯｸM-PRO" w:eastAsia="HG丸ｺﾞｼｯｸM-PRO"/>
                <w:kern w:val="0"/>
                <w:sz w:val="24"/>
                <w:szCs w:val="24"/>
              </w:rPr>
            </w:pPr>
            <w:r>
              <w:rPr>
                <w:rFonts w:ascii="HG丸ｺﾞｼｯｸM-PRO" w:eastAsia="HG丸ｺﾞｼｯｸM-PRO"/>
                <w:noProof/>
                <w:kern w:val="0"/>
                <w:sz w:val="24"/>
                <w:szCs w:val="24"/>
              </w:rPr>
              <mc:AlternateContent>
                <mc:Choice Requires="wps">
                  <w:drawing>
                    <wp:anchor distT="0" distB="0" distL="114300" distR="114300" simplePos="0" relativeHeight="251687936" behindDoc="0" locked="0" layoutInCell="1" allowOverlap="1">
                      <wp:simplePos x="0" y="0"/>
                      <wp:positionH relativeFrom="column">
                        <wp:posOffset>1457325</wp:posOffset>
                      </wp:positionH>
                      <wp:positionV relativeFrom="paragraph">
                        <wp:posOffset>180340</wp:posOffset>
                      </wp:positionV>
                      <wp:extent cx="2651125" cy="379730"/>
                      <wp:effectExtent l="13335" t="11430" r="31115" b="889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125" cy="379730"/>
                              </a:xfrm>
                              <a:prstGeom prst="rightArrow">
                                <a:avLst>
                                  <a:gd name="adj1" fmla="val 50093"/>
                                  <a:gd name="adj2" fmla="val 223541"/>
                                </a:avLst>
                              </a:prstGeom>
                              <a:solidFill>
                                <a:schemeClr val="accent5">
                                  <a:lumMod val="60000"/>
                                  <a:lumOff val="40000"/>
                                </a:schemeClr>
                              </a:solidFill>
                              <a:ln w="9525">
                                <a:solidFill>
                                  <a:srgbClr val="000000"/>
                                </a:solidFill>
                                <a:miter lim="800000"/>
                                <a:headEnd/>
                                <a:tailEnd/>
                              </a:ln>
                            </wps:spPr>
                            <wps:txbx>
                              <w:txbxContent>
                                <w:p w:rsidR="00A936BC" w:rsidRPr="006D7B5A" w:rsidRDefault="00A936BC" w:rsidP="001E08A3">
                                  <w:pPr>
                                    <w:ind w:firstLineChars="200" w:firstLine="420"/>
                                    <w:rPr>
                                      <w:rFonts w:ascii="HG丸ｺﾞｼｯｸM-PRO" w:eastAsia="HG丸ｺﾞｼｯｸM-PRO"/>
                                    </w:rPr>
                                  </w:pPr>
                                  <w:r w:rsidRPr="006D7B5A">
                                    <w:rPr>
                                      <w:rFonts w:ascii="HG丸ｺﾞｼｯｸM-PRO" w:eastAsia="HG丸ｺﾞｼｯｸM-PRO" w:hint="eastAsia"/>
                                    </w:rPr>
                                    <w:t>計画相談支援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8" type="#_x0000_t13" style="position:absolute;margin-left:114.75pt;margin-top:14.2pt;width:208.75pt;height:2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" adj="14684,5390" fillcolor="#92cddc [1944]">
                      <v:textbox inset="5.85pt,.7pt,5.85pt,.7pt">
                        <w:txbxContent>
                          <w:p w:rsidR="00A936BC" w:rsidRPr="006D7B5A" w:rsidRDefault="00A936BC" w:rsidP="001E08A3">
                            <w:pPr>
                              <w:ind w:firstLineChars="200" w:firstLine="420"/>
                              <w:rPr>
                                <w:rFonts w:ascii="HG丸ｺﾞｼｯｸM-PRO" w:eastAsia="HG丸ｺﾞｼｯｸM-PRO"/>
                              </w:rPr>
                            </w:pPr>
                            <w:r w:rsidRPr="006D7B5A">
                              <w:rPr>
                                <w:rFonts w:ascii="HG丸ｺﾞｼｯｸM-PRO" w:eastAsia="HG丸ｺﾞｼｯｸM-PRO" w:hint="eastAsia"/>
                              </w:rPr>
                              <w:t>計画相談支援</w:t>
                            </w:r>
                          </w:p>
                        </w:txbxContent>
                      </v:textbox>
                    </v:shape>
                  </w:pict>
                </mc:Fallback>
              </mc:AlternateContent>
            </w:r>
            <w:r>
              <w:rPr>
                <w:rFonts w:ascii="HG丸ｺﾞｼｯｸM-PRO" w:eastAsia="HG丸ｺﾞｼｯｸM-PRO" w:cs="ＭＳ 明朝"/>
                <w:noProof/>
                <w:color w:val="000000"/>
                <w:kern w:val="0"/>
                <w:sz w:val="18"/>
                <w:szCs w:val="16"/>
              </w:rPr>
              <mc:AlternateContent>
                <mc:Choice Requires="wps">
                  <w:drawing>
                    <wp:anchor distT="0" distB="0" distL="114300" distR="114300" simplePos="0" relativeHeight="251688960" behindDoc="0" locked="0" layoutInCell="1" allowOverlap="1">
                      <wp:simplePos x="0" y="0"/>
                      <wp:positionH relativeFrom="column">
                        <wp:posOffset>-46355</wp:posOffset>
                      </wp:positionH>
                      <wp:positionV relativeFrom="paragraph">
                        <wp:posOffset>269240</wp:posOffset>
                      </wp:positionV>
                      <wp:extent cx="1498600" cy="196850"/>
                      <wp:effectExtent l="5080" t="5080" r="10795" b="762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196850"/>
                              </a:xfrm>
                              <a:prstGeom prst="rect">
                                <a:avLst/>
                              </a:prstGeom>
                              <a:gradFill rotWithShape="1">
                                <a:gsLst>
                                  <a:gs pos="0">
                                    <a:schemeClr val="accent5">
                                      <a:lumMod val="40000"/>
                                      <a:lumOff val="60000"/>
                                      <a:gamma/>
                                      <a:tint val="0"/>
                                      <a:invGamma/>
                                    </a:schemeClr>
                                  </a:gs>
                                  <a:gs pos="100000">
                                    <a:schemeClr val="accent5">
                                      <a:lumMod val="40000"/>
                                      <a:lumOff val="60000"/>
                                    </a:schemeClr>
                                  </a:gs>
                                </a:gsLst>
                                <a:lin ang="0" scaled="1"/>
                              </a:gradFill>
                              <a:ln w="635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EC644" id="Rectangle 19" o:spid="_x0000_s1026" style="position:absolute;left:0;text-align:left;margin-left:-3.65pt;margin-top:21.2pt;width:118pt;height: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" fillcolor="#b6dde8 [1304]" strokeweight=".5pt">
                      <v:fill color2="#b6dde8 [1304]" rotate="t" angle="90" focus="100%" type="gradient"/>
                      <v:stroke dashstyle="dash"/>
                      <v:textbox inset="5.85pt,.7pt,5.85pt,.7pt"/>
                    </v:rect>
                  </w:pict>
                </mc:Fallback>
              </mc:AlternateContent>
            </w:r>
            <w:r w:rsidR="002550D3" w:rsidRPr="006D7B5A">
              <w:rPr>
                <w:rFonts w:ascii="HG丸ｺﾞｼｯｸM-PRO" w:eastAsia="HG丸ｺﾞｼｯｸM-PRO" w:cs="ＭＳ 明朝" w:hint="eastAsia"/>
                <w:color w:val="000000"/>
                <w:kern w:val="0"/>
                <w:sz w:val="18"/>
                <w:szCs w:val="16"/>
              </w:rPr>
              <w:t>継続障害児支援利用援助費</w:t>
            </w:r>
          </w:p>
        </w:tc>
        <w:tc>
          <w:tcPr>
            <w:tcW w:w="2126" w:type="dxa"/>
          </w:tcPr>
          <w:p w:rsidR="001E08A3" w:rsidRPr="006D7B5A" w:rsidRDefault="004133C4" w:rsidP="005F32D1">
            <w:pPr>
              <w:autoSpaceDE w:val="0"/>
              <w:autoSpaceDN w:val="0"/>
              <w:adjustRightInd w:val="0"/>
              <w:spacing w:line="360" w:lineRule="exact"/>
              <w:jc w:val="left"/>
              <w:rPr>
                <w:rFonts w:ascii="HG丸ｺﾞｼｯｸM-PRO" w:eastAsia="HG丸ｺﾞｼｯｸM-PRO"/>
                <w:kern w:val="0"/>
                <w:sz w:val="24"/>
                <w:szCs w:val="24"/>
              </w:rPr>
            </w:pPr>
            <w:r>
              <w:rPr>
                <w:rFonts w:ascii="HG丸ｺﾞｼｯｸM-PRO" w:eastAsia="HG丸ｺﾞｼｯｸM-PRO"/>
                <w:noProof/>
                <w:kern w:val="0"/>
                <w:sz w:val="24"/>
                <w:szCs w:val="24"/>
              </w:rPr>
              <mc:AlternateContent>
                <mc:Choice Requires="wps">
                  <w:drawing>
                    <wp:anchor distT="0" distB="0" distL="114300" distR="114300" simplePos="0" relativeHeight="251686912" behindDoc="0" locked="0" layoutInCell="1" allowOverlap="1">
                      <wp:simplePos x="0" y="0"/>
                      <wp:positionH relativeFrom="column">
                        <wp:posOffset>-38100</wp:posOffset>
                      </wp:positionH>
                      <wp:positionV relativeFrom="paragraph">
                        <wp:posOffset>53340</wp:posOffset>
                      </wp:positionV>
                      <wp:extent cx="2593340" cy="348615"/>
                      <wp:effectExtent l="10160" t="17780" r="34925" b="50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348615"/>
                              </a:xfrm>
                              <a:prstGeom prst="rightArrow">
                                <a:avLst>
                                  <a:gd name="adj1" fmla="val 67509"/>
                                  <a:gd name="adj2" fmla="val 222963"/>
                                </a:avLst>
                              </a:prstGeom>
                              <a:solidFill>
                                <a:srgbClr val="FFFFFF"/>
                              </a:solidFill>
                              <a:ln w="9525">
                                <a:solidFill>
                                  <a:srgbClr val="000000"/>
                                </a:solidFill>
                                <a:miter lim="800000"/>
                                <a:headEnd/>
                                <a:tailEnd/>
                              </a:ln>
                            </wps:spPr>
                            <wps:txbx>
                              <w:txbxContent>
                                <w:p w:rsidR="00A936BC" w:rsidRPr="006D7B5A" w:rsidRDefault="00A936BC" w:rsidP="001E08A3">
                                  <w:pPr>
                                    <w:ind w:firstLineChars="300" w:firstLine="630"/>
                                    <w:rPr>
                                      <w:rFonts w:ascii="HG丸ｺﾞｼｯｸM-PRO" w:eastAsia="HG丸ｺﾞｼｯｸM-PRO"/>
                                    </w:rPr>
                                  </w:pPr>
                                  <w:r w:rsidRPr="006D7B5A">
                                    <w:rPr>
                                      <w:rFonts w:ascii="HG丸ｺﾞｼｯｸM-PRO" w:eastAsia="HG丸ｺﾞｼｯｸM-PRO" w:hint="eastAsia"/>
                                    </w:rPr>
                                    <w:t>生活介護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9" type="#_x0000_t13" style="position:absolute;margin-left:-3pt;margin-top:4.2pt;width:204.2pt;height:2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" adj="15126,3509">
                      <v:textbox inset="5.85pt,.7pt,5.85pt,.7pt">
                        <w:txbxContent>
                          <w:p w:rsidR="00A936BC" w:rsidRPr="006D7B5A" w:rsidRDefault="00A936BC" w:rsidP="001E08A3">
                            <w:pPr>
                              <w:ind w:firstLineChars="300" w:firstLine="630"/>
                              <w:rPr>
                                <w:rFonts w:ascii="HG丸ｺﾞｼｯｸM-PRO" w:eastAsia="HG丸ｺﾞｼｯｸM-PRO"/>
                              </w:rPr>
                            </w:pPr>
                            <w:r w:rsidRPr="006D7B5A">
                              <w:rPr>
                                <w:rFonts w:ascii="HG丸ｺﾞｼｯｸM-PRO" w:eastAsia="HG丸ｺﾞｼｯｸM-PRO" w:hint="eastAsia"/>
                              </w:rPr>
                              <w:t>生活介護</w:t>
                            </w:r>
                          </w:p>
                        </w:txbxContent>
                      </v:textbox>
                    </v:shape>
                  </w:pict>
                </mc:Fallback>
              </mc:AlternateContent>
            </w:r>
          </w:p>
          <w:p w:rsidR="001E08A3" w:rsidRPr="006D7B5A" w:rsidRDefault="001E08A3" w:rsidP="005F32D1">
            <w:pPr>
              <w:autoSpaceDE w:val="0"/>
              <w:autoSpaceDN w:val="0"/>
              <w:adjustRightInd w:val="0"/>
              <w:spacing w:line="360" w:lineRule="exact"/>
              <w:jc w:val="left"/>
              <w:rPr>
                <w:rFonts w:ascii="HG丸ｺﾞｼｯｸM-PRO" w:eastAsia="HG丸ｺﾞｼｯｸM-PRO"/>
                <w:kern w:val="0"/>
                <w:sz w:val="24"/>
                <w:szCs w:val="24"/>
              </w:rPr>
            </w:pPr>
          </w:p>
          <w:p w:rsidR="001E08A3" w:rsidRPr="006D7B5A" w:rsidRDefault="001E08A3" w:rsidP="005F32D1">
            <w:pPr>
              <w:autoSpaceDE w:val="0"/>
              <w:autoSpaceDN w:val="0"/>
              <w:adjustRightInd w:val="0"/>
              <w:spacing w:line="360" w:lineRule="exact"/>
              <w:jc w:val="left"/>
              <w:rPr>
                <w:rFonts w:ascii="HG丸ｺﾞｼｯｸM-PRO" w:eastAsia="HG丸ｺﾞｼｯｸM-PRO"/>
                <w:kern w:val="0"/>
                <w:sz w:val="24"/>
                <w:szCs w:val="24"/>
              </w:rPr>
            </w:pPr>
          </w:p>
          <w:p w:rsidR="00C72F12" w:rsidRPr="006D7B5A" w:rsidRDefault="00C72F12" w:rsidP="005F32D1">
            <w:pPr>
              <w:autoSpaceDE w:val="0"/>
              <w:autoSpaceDN w:val="0"/>
              <w:adjustRightInd w:val="0"/>
              <w:spacing w:line="360" w:lineRule="exact"/>
              <w:jc w:val="left"/>
              <w:rPr>
                <w:rFonts w:ascii="HG丸ｺﾞｼｯｸM-PRO" w:eastAsia="HG丸ｺﾞｼｯｸM-PRO"/>
                <w:kern w:val="0"/>
                <w:sz w:val="24"/>
                <w:szCs w:val="24"/>
              </w:rPr>
            </w:pPr>
          </w:p>
          <w:p w:rsidR="001E08A3" w:rsidRPr="006D7B5A" w:rsidRDefault="001E08A3" w:rsidP="005F32D1">
            <w:pPr>
              <w:autoSpaceDE w:val="0"/>
              <w:autoSpaceDN w:val="0"/>
              <w:adjustRightInd w:val="0"/>
              <w:spacing w:line="360" w:lineRule="exact"/>
              <w:jc w:val="left"/>
              <w:rPr>
                <w:rFonts w:ascii="HG丸ｺﾞｼｯｸM-PRO" w:eastAsia="HG丸ｺﾞｼｯｸM-PRO"/>
                <w:kern w:val="0"/>
                <w:sz w:val="24"/>
                <w:szCs w:val="24"/>
              </w:rPr>
            </w:pPr>
          </w:p>
          <w:p w:rsidR="001E08A3" w:rsidRPr="006D7B5A" w:rsidRDefault="001E08A3" w:rsidP="005F32D1">
            <w:pPr>
              <w:autoSpaceDE w:val="0"/>
              <w:autoSpaceDN w:val="0"/>
              <w:adjustRightInd w:val="0"/>
              <w:spacing w:line="360" w:lineRule="exact"/>
              <w:jc w:val="left"/>
              <w:rPr>
                <w:rFonts w:ascii="HG丸ｺﾞｼｯｸM-PRO" w:eastAsia="HG丸ｺﾞｼｯｸM-PRO"/>
                <w:kern w:val="0"/>
                <w:sz w:val="24"/>
                <w:szCs w:val="24"/>
              </w:rPr>
            </w:pPr>
          </w:p>
          <w:p w:rsidR="001E08A3" w:rsidRPr="006D7B5A" w:rsidRDefault="001E08A3" w:rsidP="005F32D1">
            <w:pPr>
              <w:autoSpaceDE w:val="0"/>
              <w:autoSpaceDN w:val="0"/>
              <w:adjustRightInd w:val="0"/>
              <w:spacing w:line="360" w:lineRule="exact"/>
              <w:jc w:val="left"/>
              <w:rPr>
                <w:rFonts w:ascii="HG丸ｺﾞｼｯｸM-PRO" w:eastAsia="HG丸ｺﾞｼｯｸM-PRO"/>
                <w:kern w:val="0"/>
                <w:sz w:val="24"/>
                <w:szCs w:val="24"/>
              </w:rPr>
            </w:pPr>
          </w:p>
          <w:p w:rsidR="000C4B9F" w:rsidRPr="00CB5799" w:rsidRDefault="001E08A3" w:rsidP="005F32D1">
            <w:pPr>
              <w:autoSpaceDE w:val="0"/>
              <w:autoSpaceDN w:val="0"/>
              <w:adjustRightInd w:val="0"/>
              <w:spacing w:line="360" w:lineRule="exact"/>
              <w:jc w:val="left"/>
              <w:rPr>
                <w:rFonts w:ascii="HG丸ｺﾞｼｯｸM-PRO" w:eastAsia="HG丸ｺﾞｼｯｸM-PRO"/>
                <w:kern w:val="0"/>
                <w:sz w:val="24"/>
                <w:szCs w:val="24"/>
              </w:rPr>
            </w:pPr>
            <w:r w:rsidRPr="00CB5799">
              <w:rPr>
                <w:rFonts w:ascii="HG丸ｺﾞｼｯｸM-PRO" w:eastAsia="HG丸ｺﾞｼｯｸM-PRO" w:cs="ＭＳ 明朝" w:hint="eastAsia"/>
                <w:color w:val="000000"/>
                <w:kern w:val="0"/>
                <w:sz w:val="18"/>
                <w:szCs w:val="16"/>
              </w:rPr>
              <w:t>サービス利用支援費</w:t>
            </w:r>
          </w:p>
        </w:tc>
        <w:tc>
          <w:tcPr>
            <w:tcW w:w="1026" w:type="dxa"/>
          </w:tcPr>
          <w:p w:rsidR="000C4B9F" w:rsidRPr="006D7B5A" w:rsidRDefault="000C4B9F" w:rsidP="005F32D1">
            <w:pPr>
              <w:autoSpaceDE w:val="0"/>
              <w:autoSpaceDN w:val="0"/>
              <w:adjustRightInd w:val="0"/>
              <w:spacing w:line="360" w:lineRule="exact"/>
              <w:jc w:val="left"/>
              <w:rPr>
                <w:rFonts w:ascii="HG丸ｺﾞｼｯｸM-PRO" w:eastAsia="HG丸ｺﾞｼｯｸM-PRO"/>
                <w:kern w:val="0"/>
                <w:sz w:val="24"/>
                <w:szCs w:val="24"/>
              </w:rPr>
            </w:pPr>
          </w:p>
        </w:tc>
        <w:tc>
          <w:tcPr>
            <w:tcW w:w="1027" w:type="dxa"/>
          </w:tcPr>
          <w:p w:rsidR="000C4B9F" w:rsidRPr="006D7B5A" w:rsidRDefault="000C4B9F" w:rsidP="005F32D1">
            <w:pPr>
              <w:autoSpaceDE w:val="0"/>
              <w:autoSpaceDN w:val="0"/>
              <w:adjustRightInd w:val="0"/>
              <w:spacing w:line="360" w:lineRule="exact"/>
              <w:jc w:val="left"/>
              <w:rPr>
                <w:rFonts w:ascii="HG丸ｺﾞｼｯｸM-PRO" w:eastAsia="HG丸ｺﾞｼｯｸM-PRO"/>
                <w:kern w:val="0"/>
                <w:sz w:val="24"/>
                <w:szCs w:val="24"/>
              </w:rPr>
            </w:pPr>
          </w:p>
        </w:tc>
      </w:tr>
    </w:tbl>
    <w:p w:rsidR="00B11E28" w:rsidRPr="006D7B5A" w:rsidRDefault="00B11E28" w:rsidP="005F32D1">
      <w:pPr>
        <w:autoSpaceDE w:val="0"/>
        <w:autoSpaceDN w:val="0"/>
        <w:adjustRightInd w:val="0"/>
        <w:spacing w:line="360" w:lineRule="exact"/>
        <w:jc w:val="left"/>
        <w:rPr>
          <w:rFonts w:ascii="HG丸ｺﾞｼｯｸM-PRO" w:eastAsia="HG丸ｺﾞｼｯｸM-PRO"/>
          <w:kern w:val="0"/>
          <w:sz w:val="24"/>
          <w:szCs w:val="24"/>
        </w:rPr>
      </w:pPr>
    </w:p>
    <w:p w:rsidR="00267552" w:rsidRPr="00F7076F" w:rsidRDefault="00267552" w:rsidP="00517C8F">
      <w:pPr>
        <w:pStyle w:val="Default"/>
        <w:spacing w:line="360" w:lineRule="exact"/>
        <w:rPr>
          <w:rFonts w:ascii="HG丸ｺﾞｼｯｸM-PRO" w:eastAsia="HG丸ｺﾞｼｯｸM-PRO" w:cs="ＭＳ 明朝"/>
          <w:sz w:val="21"/>
          <w:szCs w:val="21"/>
          <w:highlight w:val="yellow"/>
        </w:rPr>
      </w:pPr>
    </w:p>
    <w:sectPr w:rsidR="00267552" w:rsidRPr="00F7076F" w:rsidSect="0051795F">
      <w:footerReference w:type="default" r:id="rId9"/>
      <w:pgSz w:w="11906" w:h="16838" w:code="9"/>
      <w:pgMar w:top="1134" w:right="1134" w:bottom="1134"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07" w:rsidRDefault="00536F07" w:rsidP="005C3D86">
      <w:r>
        <w:separator/>
      </w:r>
    </w:p>
  </w:endnote>
  <w:endnote w:type="continuationSeparator" w:id="0">
    <w:p w:rsidR="00536F07" w:rsidRDefault="00536F07" w:rsidP="005C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PGothic">
    <w:altName w:val="Arial Unicode MS"/>
    <w:panose1 w:val="00000000000000000000"/>
    <w:charset w:val="86"/>
    <w:family w:val="auto"/>
    <w:notTrueType/>
    <w:pitch w:val="default"/>
    <w:sig w:usb0="00000001" w:usb1="080F0000" w:usb2="00000010" w:usb3="00000000" w:csb0="00060000"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1449"/>
      <w:docPartObj>
        <w:docPartGallery w:val="Page Numbers (Bottom of Page)"/>
        <w:docPartUnique/>
      </w:docPartObj>
    </w:sdtPr>
    <w:sdtEndPr/>
    <w:sdtContent>
      <w:p w:rsidR="0051795F" w:rsidRDefault="00FB55F9">
        <w:pPr>
          <w:pStyle w:val="a5"/>
          <w:jc w:val="center"/>
        </w:pPr>
        <w:r>
          <w:fldChar w:fldCharType="begin"/>
        </w:r>
        <w:r>
          <w:instrText xml:space="preserve"> PAGE   \* MERGEFORMAT </w:instrText>
        </w:r>
        <w:r>
          <w:fldChar w:fldCharType="separate"/>
        </w:r>
        <w:r w:rsidR="00F01E11" w:rsidRPr="00F01E11">
          <w:rPr>
            <w:noProof/>
            <w:lang w:val="ja-JP"/>
          </w:rPr>
          <w:t>21</w:t>
        </w:r>
        <w:r>
          <w:rPr>
            <w:noProof/>
            <w:lang w:val="ja-JP"/>
          </w:rPr>
          <w:fldChar w:fldCharType="end"/>
        </w:r>
      </w:p>
    </w:sdtContent>
  </w:sdt>
  <w:p w:rsidR="0051795F" w:rsidRDefault="005179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07" w:rsidRDefault="00536F07" w:rsidP="005C3D86">
      <w:r>
        <w:separator/>
      </w:r>
    </w:p>
  </w:footnote>
  <w:footnote w:type="continuationSeparator" w:id="0">
    <w:p w:rsidR="00536F07" w:rsidRDefault="00536F07" w:rsidP="005C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59FA"/>
    <w:multiLevelType w:val="multilevel"/>
    <w:tmpl w:val="506815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53"/>
    <w:rsid w:val="000034E7"/>
    <w:rsid w:val="00004B8A"/>
    <w:rsid w:val="00005BE9"/>
    <w:rsid w:val="00005E35"/>
    <w:rsid w:val="0000713A"/>
    <w:rsid w:val="000131C1"/>
    <w:rsid w:val="00013BAC"/>
    <w:rsid w:val="00014E52"/>
    <w:rsid w:val="00015628"/>
    <w:rsid w:val="00015F2A"/>
    <w:rsid w:val="00034E69"/>
    <w:rsid w:val="0004321B"/>
    <w:rsid w:val="00081014"/>
    <w:rsid w:val="00090C14"/>
    <w:rsid w:val="00094F92"/>
    <w:rsid w:val="000A1F7F"/>
    <w:rsid w:val="000B1C2F"/>
    <w:rsid w:val="000B2D86"/>
    <w:rsid w:val="000B3594"/>
    <w:rsid w:val="000B4132"/>
    <w:rsid w:val="000B50F1"/>
    <w:rsid w:val="000C4B9F"/>
    <w:rsid w:val="000D5B6E"/>
    <w:rsid w:val="000E0B19"/>
    <w:rsid w:val="000E3753"/>
    <w:rsid w:val="000E7427"/>
    <w:rsid w:val="000F2B26"/>
    <w:rsid w:val="000F66E6"/>
    <w:rsid w:val="00101534"/>
    <w:rsid w:val="00113E6C"/>
    <w:rsid w:val="001149F7"/>
    <w:rsid w:val="00156660"/>
    <w:rsid w:val="00161CF0"/>
    <w:rsid w:val="00162AD8"/>
    <w:rsid w:val="001A5869"/>
    <w:rsid w:val="001A7D20"/>
    <w:rsid w:val="001A7E96"/>
    <w:rsid w:val="001B6B05"/>
    <w:rsid w:val="001B742F"/>
    <w:rsid w:val="001C0BD0"/>
    <w:rsid w:val="001C2CC6"/>
    <w:rsid w:val="001E08A3"/>
    <w:rsid w:val="001F2610"/>
    <w:rsid w:val="00200C6E"/>
    <w:rsid w:val="00214CD1"/>
    <w:rsid w:val="00216F94"/>
    <w:rsid w:val="00217816"/>
    <w:rsid w:val="00224716"/>
    <w:rsid w:val="002550D3"/>
    <w:rsid w:val="00257018"/>
    <w:rsid w:val="002662DD"/>
    <w:rsid w:val="00267552"/>
    <w:rsid w:val="00267AD8"/>
    <w:rsid w:val="00276564"/>
    <w:rsid w:val="00285961"/>
    <w:rsid w:val="00297B02"/>
    <w:rsid w:val="002A0D69"/>
    <w:rsid w:val="002C2205"/>
    <w:rsid w:val="002C5268"/>
    <w:rsid w:val="002E5B14"/>
    <w:rsid w:val="002E6205"/>
    <w:rsid w:val="002F3CA2"/>
    <w:rsid w:val="002F4ACC"/>
    <w:rsid w:val="00300307"/>
    <w:rsid w:val="003051F8"/>
    <w:rsid w:val="00311C00"/>
    <w:rsid w:val="00337866"/>
    <w:rsid w:val="003453A7"/>
    <w:rsid w:val="003523E4"/>
    <w:rsid w:val="00364AD5"/>
    <w:rsid w:val="0036566B"/>
    <w:rsid w:val="0037719D"/>
    <w:rsid w:val="00383104"/>
    <w:rsid w:val="003839C7"/>
    <w:rsid w:val="003920C1"/>
    <w:rsid w:val="00394D16"/>
    <w:rsid w:val="00397D20"/>
    <w:rsid w:val="003A2FDE"/>
    <w:rsid w:val="003B1FDD"/>
    <w:rsid w:val="003B7259"/>
    <w:rsid w:val="003C0CFA"/>
    <w:rsid w:val="003C194A"/>
    <w:rsid w:val="003C459B"/>
    <w:rsid w:val="003C4FE0"/>
    <w:rsid w:val="003D714C"/>
    <w:rsid w:val="003E3154"/>
    <w:rsid w:val="003F5D08"/>
    <w:rsid w:val="0040132E"/>
    <w:rsid w:val="00404AEA"/>
    <w:rsid w:val="00405A04"/>
    <w:rsid w:val="0040627F"/>
    <w:rsid w:val="004107E8"/>
    <w:rsid w:val="004133C4"/>
    <w:rsid w:val="0042563A"/>
    <w:rsid w:val="00434A64"/>
    <w:rsid w:val="0044216B"/>
    <w:rsid w:val="004443CD"/>
    <w:rsid w:val="004468C0"/>
    <w:rsid w:val="00451C87"/>
    <w:rsid w:val="00464178"/>
    <w:rsid w:val="004826AB"/>
    <w:rsid w:val="00485E19"/>
    <w:rsid w:val="0049786B"/>
    <w:rsid w:val="004A351D"/>
    <w:rsid w:val="004C3A5E"/>
    <w:rsid w:val="004C7819"/>
    <w:rsid w:val="004D574B"/>
    <w:rsid w:val="004D7169"/>
    <w:rsid w:val="004F06E2"/>
    <w:rsid w:val="004F09C6"/>
    <w:rsid w:val="004F27C6"/>
    <w:rsid w:val="004F5644"/>
    <w:rsid w:val="005001D6"/>
    <w:rsid w:val="005017B8"/>
    <w:rsid w:val="00507A60"/>
    <w:rsid w:val="00514765"/>
    <w:rsid w:val="0051795F"/>
    <w:rsid w:val="00517C8F"/>
    <w:rsid w:val="00536F07"/>
    <w:rsid w:val="00540CB5"/>
    <w:rsid w:val="00542001"/>
    <w:rsid w:val="00562B2B"/>
    <w:rsid w:val="00563131"/>
    <w:rsid w:val="00564816"/>
    <w:rsid w:val="00570085"/>
    <w:rsid w:val="005703FA"/>
    <w:rsid w:val="0057276A"/>
    <w:rsid w:val="0058208E"/>
    <w:rsid w:val="00590B92"/>
    <w:rsid w:val="005939A4"/>
    <w:rsid w:val="00597A63"/>
    <w:rsid w:val="005A5F70"/>
    <w:rsid w:val="005C3D86"/>
    <w:rsid w:val="005C486D"/>
    <w:rsid w:val="005C4928"/>
    <w:rsid w:val="005C62C0"/>
    <w:rsid w:val="005F028F"/>
    <w:rsid w:val="005F32D1"/>
    <w:rsid w:val="006002FE"/>
    <w:rsid w:val="0060635E"/>
    <w:rsid w:val="00607174"/>
    <w:rsid w:val="00612D89"/>
    <w:rsid w:val="00615DC5"/>
    <w:rsid w:val="00624126"/>
    <w:rsid w:val="006306FF"/>
    <w:rsid w:val="00656781"/>
    <w:rsid w:val="00657E11"/>
    <w:rsid w:val="00660129"/>
    <w:rsid w:val="0066449A"/>
    <w:rsid w:val="006645AB"/>
    <w:rsid w:val="0066467A"/>
    <w:rsid w:val="006801A3"/>
    <w:rsid w:val="00692682"/>
    <w:rsid w:val="00694A1E"/>
    <w:rsid w:val="006B3B22"/>
    <w:rsid w:val="006C6C98"/>
    <w:rsid w:val="006D2523"/>
    <w:rsid w:val="006D7B5A"/>
    <w:rsid w:val="006E29C5"/>
    <w:rsid w:val="006E30B8"/>
    <w:rsid w:val="006F5762"/>
    <w:rsid w:val="006F7B3A"/>
    <w:rsid w:val="00706896"/>
    <w:rsid w:val="00713878"/>
    <w:rsid w:val="00720E68"/>
    <w:rsid w:val="00722D6B"/>
    <w:rsid w:val="00734DDC"/>
    <w:rsid w:val="00741C77"/>
    <w:rsid w:val="00742F40"/>
    <w:rsid w:val="00764816"/>
    <w:rsid w:val="00787341"/>
    <w:rsid w:val="007961E5"/>
    <w:rsid w:val="007B0015"/>
    <w:rsid w:val="007B1D6A"/>
    <w:rsid w:val="007B3208"/>
    <w:rsid w:val="007C00CF"/>
    <w:rsid w:val="007C0E43"/>
    <w:rsid w:val="007C4DDD"/>
    <w:rsid w:val="007C6BC7"/>
    <w:rsid w:val="007D35BF"/>
    <w:rsid w:val="007D6FFA"/>
    <w:rsid w:val="007F176D"/>
    <w:rsid w:val="007F55CC"/>
    <w:rsid w:val="00816F28"/>
    <w:rsid w:val="00826CF8"/>
    <w:rsid w:val="0084528D"/>
    <w:rsid w:val="00851863"/>
    <w:rsid w:val="0088252C"/>
    <w:rsid w:val="00887A8A"/>
    <w:rsid w:val="00895404"/>
    <w:rsid w:val="008A69B0"/>
    <w:rsid w:val="008C5212"/>
    <w:rsid w:val="008C6A31"/>
    <w:rsid w:val="008C7722"/>
    <w:rsid w:val="008C78B1"/>
    <w:rsid w:val="008D0A14"/>
    <w:rsid w:val="008E3EA4"/>
    <w:rsid w:val="008E6C38"/>
    <w:rsid w:val="008F3C41"/>
    <w:rsid w:val="008F487D"/>
    <w:rsid w:val="0090573D"/>
    <w:rsid w:val="009174E6"/>
    <w:rsid w:val="00956B74"/>
    <w:rsid w:val="00962996"/>
    <w:rsid w:val="00970C53"/>
    <w:rsid w:val="009818DF"/>
    <w:rsid w:val="00986AFD"/>
    <w:rsid w:val="00990866"/>
    <w:rsid w:val="009D1154"/>
    <w:rsid w:val="009F1241"/>
    <w:rsid w:val="00A017A3"/>
    <w:rsid w:val="00A03B42"/>
    <w:rsid w:val="00A065C2"/>
    <w:rsid w:val="00A2465D"/>
    <w:rsid w:val="00A26135"/>
    <w:rsid w:val="00A44108"/>
    <w:rsid w:val="00A531C7"/>
    <w:rsid w:val="00A55B36"/>
    <w:rsid w:val="00A704EB"/>
    <w:rsid w:val="00A7191C"/>
    <w:rsid w:val="00A73EEB"/>
    <w:rsid w:val="00A936BC"/>
    <w:rsid w:val="00A937C9"/>
    <w:rsid w:val="00AA20BD"/>
    <w:rsid w:val="00AA5BA4"/>
    <w:rsid w:val="00AC0427"/>
    <w:rsid w:val="00AC12DE"/>
    <w:rsid w:val="00AF6F83"/>
    <w:rsid w:val="00AF7097"/>
    <w:rsid w:val="00B01296"/>
    <w:rsid w:val="00B11E28"/>
    <w:rsid w:val="00B13DB6"/>
    <w:rsid w:val="00B17725"/>
    <w:rsid w:val="00B20B29"/>
    <w:rsid w:val="00B264D4"/>
    <w:rsid w:val="00B31F46"/>
    <w:rsid w:val="00B3481B"/>
    <w:rsid w:val="00B45277"/>
    <w:rsid w:val="00B663FA"/>
    <w:rsid w:val="00B664DA"/>
    <w:rsid w:val="00B66E66"/>
    <w:rsid w:val="00B67CDF"/>
    <w:rsid w:val="00B84583"/>
    <w:rsid w:val="00B8759B"/>
    <w:rsid w:val="00B90469"/>
    <w:rsid w:val="00BC659C"/>
    <w:rsid w:val="00BD2513"/>
    <w:rsid w:val="00BD5A4C"/>
    <w:rsid w:val="00BD70DF"/>
    <w:rsid w:val="00BE0569"/>
    <w:rsid w:val="00BE2D0B"/>
    <w:rsid w:val="00C10F4B"/>
    <w:rsid w:val="00C25270"/>
    <w:rsid w:val="00C26EDE"/>
    <w:rsid w:val="00C30AC8"/>
    <w:rsid w:val="00C35466"/>
    <w:rsid w:val="00C417C3"/>
    <w:rsid w:val="00C4391B"/>
    <w:rsid w:val="00C46DE5"/>
    <w:rsid w:val="00C52765"/>
    <w:rsid w:val="00C52EF6"/>
    <w:rsid w:val="00C56897"/>
    <w:rsid w:val="00C66D15"/>
    <w:rsid w:val="00C67C8A"/>
    <w:rsid w:val="00C72F12"/>
    <w:rsid w:val="00C803A3"/>
    <w:rsid w:val="00C95984"/>
    <w:rsid w:val="00CA5504"/>
    <w:rsid w:val="00CB37DB"/>
    <w:rsid w:val="00CB5799"/>
    <w:rsid w:val="00CD1E33"/>
    <w:rsid w:val="00CD3FE1"/>
    <w:rsid w:val="00CD488A"/>
    <w:rsid w:val="00CD60D0"/>
    <w:rsid w:val="00CE68C9"/>
    <w:rsid w:val="00D02533"/>
    <w:rsid w:val="00D05B12"/>
    <w:rsid w:val="00D10F3C"/>
    <w:rsid w:val="00D12DB0"/>
    <w:rsid w:val="00D141C9"/>
    <w:rsid w:val="00D2196E"/>
    <w:rsid w:val="00D32BDA"/>
    <w:rsid w:val="00D369F6"/>
    <w:rsid w:val="00D470A3"/>
    <w:rsid w:val="00D4775F"/>
    <w:rsid w:val="00D50B59"/>
    <w:rsid w:val="00D52CD6"/>
    <w:rsid w:val="00D55531"/>
    <w:rsid w:val="00D558E1"/>
    <w:rsid w:val="00D6389C"/>
    <w:rsid w:val="00D71388"/>
    <w:rsid w:val="00D71408"/>
    <w:rsid w:val="00D71722"/>
    <w:rsid w:val="00D71E96"/>
    <w:rsid w:val="00D82C9E"/>
    <w:rsid w:val="00D844AA"/>
    <w:rsid w:val="00DA2AEE"/>
    <w:rsid w:val="00DB2D59"/>
    <w:rsid w:val="00DB418E"/>
    <w:rsid w:val="00DC7339"/>
    <w:rsid w:val="00DE22A6"/>
    <w:rsid w:val="00DE2716"/>
    <w:rsid w:val="00DE5814"/>
    <w:rsid w:val="00E005E8"/>
    <w:rsid w:val="00E0387C"/>
    <w:rsid w:val="00E0523F"/>
    <w:rsid w:val="00E21D26"/>
    <w:rsid w:val="00E27249"/>
    <w:rsid w:val="00E35ABC"/>
    <w:rsid w:val="00E45A16"/>
    <w:rsid w:val="00E6170A"/>
    <w:rsid w:val="00E65FDD"/>
    <w:rsid w:val="00E72046"/>
    <w:rsid w:val="00E8780E"/>
    <w:rsid w:val="00E9375C"/>
    <w:rsid w:val="00EA0BB6"/>
    <w:rsid w:val="00EA15F4"/>
    <w:rsid w:val="00EA3FA4"/>
    <w:rsid w:val="00EC2ABE"/>
    <w:rsid w:val="00EC4FCB"/>
    <w:rsid w:val="00ED7B46"/>
    <w:rsid w:val="00EE2134"/>
    <w:rsid w:val="00EF014E"/>
    <w:rsid w:val="00EF3CAD"/>
    <w:rsid w:val="00EF3DC4"/>
    <w:rsid w:val="00EF5E15"/>
    <w:rsid w:val="00EF6F0E"/>
    <w:rsid w:val="00F01E11"/>
    <w:rsid w:val="00F26301"/>
    <w:rsid w:val="00F34610"/>
    <w:rsid w:val="00F4695E"/>
    <w:rsid w:val="00F47E94"/>
    <w:rsid w:val="00F55EED"/>
    <w:rsid w:val="00F57C2C"/>
    <w:rsid w:val="00F626B3"/>
    <w:rsid w:val="00F641E6"/>
    <w:rsid w:val="00F6770E"/>
    <w:rsid w:val="00F67982"/>
    <w:rsid w:val="00F67C02"/>
    <w:rsid w:val="00F7076F"/>
    <w:rsid w:val="00F70D3A"/>
    <w:rsid w:val="00F94631"/>
    <w:rsid w:val="00F954CD"/>
    <w:rsid w:val="00FA1D16"/>
    <w:rsid w:val="00FB4698"/>
    <w:rsid w:val="00FB55F9"/>
    <w:rsid w:val="00FC0BC6"/>
    <w:rsid w:val="00FC14B5"/>
    <w:rsid w:val="00FD2D50"/>
    <w:rsid w:val="00FD7879"/>
    <w:rsid w:val="00FF347C"/>
    <w:rsid w:val="00FF3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7AB4B"/>
  <w15:docId w15:val="{044016E0-9DAA-4FF8-9134-327F1A52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0C5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C3D86"/>
    <w:pPr>
      <w:tabs>
        <w:tab w:val="center" w:pos="4252"/>
        <w:tab w:val="right" w:pos="8504"/>
      </w:tabs>
      <w:snapToGrid w:val="0"/>
    </w:pPr>
  </w:style>
  <w:style w:type="character" w:customStyle="1" w:styleId="a4">
    <w:name w:val="ヘッダー (文字)"/>
    <w:basedOn w:val="a0"/>
    <w:link w:val="a3"/>
    <w:uiPriority w:val="99"/>
    <w:rsid w:val="005C3D86"/>
  </w:style>
  <w:style w:type="paragraph" w:styleId="a5">
    <w:name w:val="footer"/>
    <w:basedOn w:val="a"/>
    <w:link w:val="a6"/>
    <w:uiPriority w:val="99"/>
    <w:unhideWhenUsed/>
    <w:rsid w:val="005C3D86"/>
    <w:pPr>
      <w:tabs>
        <w:tab w:val="center" w:pos="4252"/>
        <w:tab w:val="right" w:pos="8504"/>
      </w:tabs>
      <w:snapToGrid w:val="0"/>
    </w:pPr>
  </w:style>
  <w:style w:type="character" w:customStyle="1" w:styleId="a6">
    <w:name w:val="フッター (文字)"/>
    <w:basedOn w:val="a0"/>
    <w:link w:val="a5"/>
    <w:uiPriority w:val="99"/>
    <w:rsid w:val="005C3D86"/>
  </w:style>
  <w:style w:type="table" w:styleId="a7">
    <w:name w:val="Table Grid"/>
    <w:basedOn w:val="a1"/>
    <w:uiPriority w:val="59"/>
    <w:rsid w:val="005C3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7C6BC7"/>
    <w:rPr>
      <w:i/>
      <w:iCs/>
    </w:rPr>
  </w:style>
  <w:style w:type="character" w:styleId="a8">
    <w:name w:val="Hyperlink"/>
    <w:basedOn w:val="a0"/>
    <w:uiPriority w:val="99"/>
    <w:semiHidden/>
    <w:unhideWhenUsed/>
    <w:rsid w:val="00EF014E"/>
    <w:rPr>
      <w:strike w:val="0"/>
      <w:dstrike w:val="0"/>
      <w:color w:val="0000FF"/>
      <w:sz w:val="24"/>
      <w:szCs w:val="24"/>
      <w:u w:val="none"/>
      <w:effect w:val="none"/>
      <w:shd w:val="clear" w:color="auto" w:fill="auto"/>
      <w:vertAlign w:val="baseline"/>
    </w:rPr>
  </w:style>
  <w:style w:type="paragraph" w:styleId="a9">
    <w:name w:val="Balloon Text"/>
    <w:basedOn w:val="a"/>
    <w:link w:val="aa"/>
    <w:uiPriority w:val="99"/>
    <w:semiHidden/>
    <w:unhideWhenUsed/>
    <w:rsid w:val="005179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9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630385">
      <w:bodyDiv w:val="1"/>
      <w:marLeft w:val="0"/>
      <w:marRight w:val="0"/>
      <w:marTop w:val="0"/>
      <w:marBottom w:val="0"/>
      <w:divBdr>
        <w:top w:val="none" w:sz="0" w:space="0" w:color="auto"/>
        <w:left w:val="none" w:sz="0" w:space="0" w:color="auto"/>
        <w:bottom w:val="none" w:sz="0" w:space="0" w:color="auto"/>
        <w:right w:val="none" w:sz="0" w:space="0" w:color="auto"/>
      </w:divBdr>
    </w:div>
    <w:div w:id="1910262423">
      <w:bodyDiv w:val="1"/>
      <w:marLeft w:val="0"/>
      <w:marRight w:val="0"/>
      <w:marTop w:val="0"/>
      <w:marBottom w:val="0"/>
      <w:divBdr>
        <w:top w:val="none" w:sz="0" w:space="0" w:color="auto"/>
        <w:left w:val="none" w:sz="0" w:space="0" w:color="auto"/>
        <w:bottom w:val="none" w:sz="0" w:space="0" w:color="auto"/>
        <w:right w:val="none" w:sz="0" w:space="0" w:color="auto"/>
      </w:divBdr>
      <w:divsChild>
        <w:div w:id="619192522">
          <w:marLeft w:val="0"/>
          <w:marRight w:val="0"/>
          <w:marTop w:val="0"/>
          <w:marBottom w:val="0"/>
          <w:divBdr>
            <w:top w:val="none" w:sz="0" w:space="0" w:color="auto"/>
            <w:left w:val="none" w:sz="0" w:space="0" w:color="auto"/>
            <w:bottom w:val="none" w:sz="0" w:space="0" w:color="auto"/>
            <w:right w:val="none" w:sz="0" w:space="0" w:color="auto"/>
          </w:divBdr>
          <w:divsChild>
            <w:div w:id="2035837743">
              <w:marLeft w:val="0"/>
              <w:marRight w:val="0"/>
              <w:marTop w:val="0"/>
              <w:marBottom w:val="0"/>
              <w:divBdr>
                <w:top w:val="none" w:sz="0" w:space="0" w:color="auto"/>
                <w:left w:val="none" w:sz="0" w:space="0" w:color="auto"/>
                <w:bottom w:val="none" w:sz="0" w:space="0" w:color="auto"/>
                <w:right w:val="none" w:sz="0" w:space="0" w:color="auto"/>
              </w:divBdr>
              <w:divsChild>
                <w:div w:id="1144617262">
                  <w:marLeft w:val="0"/>
                  <w:marRight w:val="0"/>
                  <w:marTop w:val="0"/>
                  <w:marBottom w:val="0"/>
                  <w:divBdr>
                    <w:top w:val="none" w:sz="0" w:space="0" w:color="auto"/>
                    <w:left w:val="none" w:sz="0" w:space="0" w:color="auto"/>
                    <w:bottom w:val="none" w:sz="0" w:space="0" w:color="auto"/>
                    <w:right w:val="none" w:sz="0" w:space="0" w:color="auto"/>
                  </w:divBdr>
                  <w:divsChild>
                    <w:div w:id="1965386424">
                      <w:marLeft w:val="0"/>
                      <w:marRight w:val="0"/>
                      <w:marTop w:val="0"/>
                      <w:marBottom w:val="0"/>
                      <w:divBdr>
                        <w:top w:val="none" w:sz="0" w:space="0" w:color="auto"/>
                        <w:left w:val="none" w:sz="0" w:space="0" w:color="auto"/>
                        <w:bottom w:val="none" w:sz="0" w:space="0" w:color="auto"/>
                        <w:right w:val="none" w:sz="0" w:space="0" w:color="auto"/>
                      </w:divBdr>
                      <w:divsChild>
                        <w:div w:id="999230124">
                          <w:marLeft w:val="0"/>
                          <w:marRight w:val="0"/>
                          <w:marTop w:val="27"/>
                          <w:marBottom w:val="0"/>
                          <w:divBdr>
                            <w:top w:val="none" w:sz="0" w:space="0" w:color="auto"/>
                            <w:left w:val="none" w:sz="0" w:space="0" w:color="auto"/>
                            <w:bottom w:val="none" w:sz="0" w:space="0" w:color="auto"/>
                            <w:right w:val="none" w:sz="0" w:space="0" w:color="auto"/>
                          </w:divBdr>
                          <w:divsChild>
                            <w:div w:id="1665233239">
                              <w:marLeft w:val="0"/>
                              <w:marRight w:val="0"/>
                              <w:marTop w:val="0"/>
                              <w:marBottom w:val="0"/>
                              <w:divBdr>
                                <w:top w:val="none" w:sz="0" w:space="0" w:color="auto"/>
                                <w:left w:val="none" w:sz="0" w:space="0" w:color="auto"/>
                                <w:bottom w:val="none" w:sz="0" w:space="0" w:color="auto"/>
                                <w:right w:val="none" w:sz="0" w:space="0" w:color="auto"/>
                              </w:divBdr>
                              <w:divsChild>
                                <w:div w:id="462231303">
                                  <w:marLeft w:val="1219"/>
                                  <w:marRight w:val="2244"/>
                                  <w:marTop w:val="0"/>
                                  <w:marBottom w:val="0"/>
                                  <w:divBdr>
                                    <w:top w:val="none" w:sz="0" w:space="0" w:color="auto"/>
                                    <w:left w:val="none" w:sz="0" w:space="0" w:color="auto"/>
                                    <w:bottom w:val="none" w:sz="0" w:space="0" w:color="auto"/>
                                    <w:right w:val="none" w:sz="0" w:space="0" w:color="auto"/>
                                  </w:divBdr>
                                  <w:divsChild>
                                    <w:div w:id="1160924173">
                                      <w:marLeft w:val="0"/>
                                      <w:marRight w:val="0"/>
                                      <w:marTop w:val="0"/>
                                      <w:marBottom w:val="0"/>
                                      <w:divBdr>
                                        <w:top w:val="none" w:sz="0" w:space="0" w:color="auto"/>
                                        <w:left w:val="none" w:sz="0" w:space="0" w:color="auto"/>
                                        <w:bottom w:val="none" w:sz="0" w:space="0" w:color="auto"/>
                                        <w:right w:val="none" w:sz="0" w:space="0" w:color="auto"/>
                                      </w:divBdr>
                                      <w:divsChild>
                                        <w:div w:id="1925187950">
                                          <w:marLeft w:val="0"/>
                                          <w:marRight w:val="0"/>
                                          <w:marTop w:val="0"/>
                                          <w:marBottom w:val="0"/>
                                          <w:divBdr>
                                            <w:top w:val="none" w:sz="0" w:space="0" w:color="auto"/>
                                            <w:left w:val="none" w:sz="0" w:space="0" w:color="auto"/>
                                            <w:bottom w:val="none" w:sz="0" w:space="0" w:color="auto"/>
                                            <w:right w:val="none" w:sz="0" w:space="0" w:color="auto"/>
                                          </w:divBdr>
                                          <w:divsChild>
                                            <w:div w:id="1348098080">
                                              <w:marLeft w:val="0"/>
                                              <w:marRight w:val="0"/>
                                              <w:marTop w:val="0"/>
                                              <w:marBottom w:val="0"/>
                                              <w:divBdr>
                                                <w:top w:val="none" w:sz="0" w:space="0" w:color="auto"/>
                                                <w:left w:val="none" w:sz="0" w:space="0" w:color="auto"/>
                                                <w:bottom w:val="none" w:sz="0" w:space="0" w:color="auto"/>
                                                <w:right w:val="none" w:sz="0" w:space="0" w:color="auto"/>
                                              </w:divBdr>
                                              <w:divsChild>
                                                <w:div w:id="188954733">
                                                  <w:marLeft w:val="0"/>
                                                  <w:marRight w:val="0"/>
                                                  <w:marTop w:val="0"/>
                                                  <w:marBottom w:val="0"/>
                                                  <w:divBdr>
                                                    <w:top w:val="none" w:sz="0" w:space="0" w:color="auto"/>
                                                    <w:left w:val="none" w:sz="0" w:space="0" w:color="auto"/>
                                                    <w:bottom w:val="none" w:sz="0" w:space="0" w:color="auto"/>
                                                    <w:right w:val="none" w:sz="0" w:space="0" w:color="auto"/>
                                                  </w:divBdr>
                                                  <w:divsChild>
                                                    <w:div w:id="999695883">
                                                      <w:marLeft w:val="0"/>
                                                      <w:marRight w:val="0"/>
                                                      <w:marTop w:val="0"/>
                                                      <w:marBottom w:val="0"/>
                                                      <w:divBdr>
                                                        <w:top w:val="none" w:sz="0" w:space="0" w:color="auto"/>
                                                        <w:left w:val="none" w:sz="0" w:space="0" w:color="auto"/>
                                                        <w:bottom w:val="none" w:sz="0" w:space="0" w:color="auto"/>
                                                        <w:right w:val="none" w:sz="0" w:space="0" w:color="auto"/>
                                                      </w:divBdr>
                                                      <w:divsChild>
                                                        <w:div w:id="1089934052">
                                                          <w:marLeft w:val="0"/>
                                                          <w:marRight w:val="0"/>
                                                          <w:marTop w:val="0"/>
                                                          <w:marBottom w:val="0"/>
                                                          <w:divBdr>
                                                            <w:top w:val="none" w:sz="0" w:space="0" w:color="auto"/>
                                                            <w:left w:val="none" w:sz="0" w:space="0" w:color="auto"/>
                                                            <w:bottom w:val="none" w:sz="0" w:space="0" w:color="auto"/>
                                                            <w:right w:val="none" w:sz="0" w:space="0" w:color="auto"/>
                                                          </w:divBdr>
                                                          <w:divsChild>
                                                            <w:div w:id="1826622056">
                                                              <w:marLeft w:val="0"/>
                                                              <w:marRight w:val="0"/>
                                                              <w:marTop w:val="0"/>
                                                              <w:marBottom w:val="203"/>
                                                              <w:divBdr>
                                                                <w:top w:val="none" w:sz="0" w:space="0" w:color="auto"/>
                                                                <w:left w:val="none" w:sz="0" w:space="0" w:color="auto"/>
                                                                <w:bottom w:val="none" w:sz="0" w:space="0" w:color="auto"/>
                                                                <w:right w:val="none" w:sz="0" w:space="0" w:color="auto"/>
                                                              </w:divBdr>
                                                              <w:divsChild>
                                                                <w:div w:id="1541163163">
                                                                  <w:marLeft w:val="0"/>
                                                                  <w:marRight w:val="0"/>
                                                                  <w:marTop w:val="0"/>
                                                                  <w:marBottom w:val="0"/>
                                                                  <w:divBdr>
                                                                    <w:top w:val="none" w:sz="0" w:space="0" w:color="auto"/>
                                                                    <w:left w:val="none" w:sz="0" w:space="0" w:color="auto"/>
                                                                    <w:bottom w:val="none" w:sz="0" w:space="0" w:color="auto"/>
                                                                    <w:right w:val="none" w:sz="0" w:space="0" w:color="auto"/>
                                                                  </w:divBdr>
                                                                  <w:divsChild>
                                                                    <w:div w:id="1761218767">
                                                                      <w:marLeft w:val="0"/>
                                                                      <w:marRight w:val="0"/>
                                                                      <w:marTop w:val="0"/>
                                                                      <w:marBottom w:val="0"/>
                                                                      <w:divBdr>
                                                                        <w:top w:val="none" w:sz="0" w:space="0" w:color="auto"/>
                                                                        <w:left w:val="none" w:sz="0" w:space="0" w:color="auto"/>
                                                                        <w:bottom w:val="none" w:sz="0" w:space="0" w:color="auto"/>
                                                                        <w:right w:val="none" w:sz="0" w:space="0" w:color="auto"/>
                                                                      </w:divBdr>
                                                                      <w:divsChild>
                                                                        <w:div w:id="1910461502">
                                                                          <w:marLeft w:val="0"/>
                                                                          <w:marRight w:val="0"/>
                                                                          <w:marTop w:val="0"/>
                                                                          <w:marBottom w:val="0"/>
                                                                          <w:divBdr>
                                                                            <w:top w:val="none" w:sz="0" w:space="0" w:color="auto"/>
                                                                            <w:left w:val="none" w:sz="0" w:space="0" w:color="auto"/>
                                                                            <w:bottom w:val="none" w:sz="0" w:space="0" w:color="auto"/>
                                                                            <w:right w:val="none" w:sz="0" w:space="0" w:color="auto"/>
                                                                          </w:divBdr>
                                                                          <w:divsChild>
                                                                            <w:div w:id="3418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006823">
      <w:bodyDiv w:val="1"/>
      <w:marLeft w:val="0"/>
      <w:marRight w:val="0"/>
      <w:marTop w:val="0"/>
      <w:marBottom w:val="0"/>
      <w:divBdr>
        <w:top w:val="none" w:sz="0" w:space="0" w:color="auto"/>
        <w:left w:val="none" w:sz="0" w:space="0" w:color="auto"/>
        <w:bottom w:val="none" w:sz="0" w:space="0" w:color="auto"/>
        <w:right w:val="none" w:sz="0" w:space="0" w:color="auto"/>
      </w:divBdr>
      <w:divsChild>
        <w:div w:id="841772423">
          <w:marLeft w:val="0"/>
          <w:marRight w:val="0"/>
          <w:marTop w:val="0"/>
          <w:marBottom w:val="0"/>
          <w:divBdr>
            <w:top w:val="none" w:sz="0" w:space="0" w:color="auto"/>
            <w:left w:val="none" w:sz="0" w:space="0" w:color="auto"/>
            <w:bottom w:val="none" w:sz="0" w:space="0" w:color="auto"/>
            <w:right w:val="none" w:sz="0" w:space="0" w:color="auto"/>
          </w:divBdr>
          <w:divsChild>
            <w:div w:id="988050411">
              <w:marLeft w:val="0"/>
              <w:marRight w:val="0"/>
              <w:marTop w:val="0"/>
              <w:marBottom w:val="0"/>
              <w:divBdr>
                <w:top w:val="none" w:sz="0" w:space="0" w:color="auto"/>
                <w:left w:val="none" w:sz="0" w:space="0" w:color="auto"/>
                <w:bottom w:val="none" w:sz="0" w:space="0" w:color="auto"/>
                <w:right w:val="none" w:sz="0" w:space="0" w:color="auto"/>
              </w:divBdr>
              <w:divsChild>
                <w:div w:id="617029028">
                  <w:marLeft w:val="0"/>
                  <w:marRight w:val="0"/>
                  <w:marTop w:val="0"/>
                  <w:marBottom w:val="0"/>
                  <w:divBdr>
                    <w:top w:val="none" w:sz="0" w:space="0" w:color="auto"/>
                    <w:left w:val="none" w:sz="0" w:space="0" w:color="auto"/>
                    <w:bottom w:val="none" w:sz="0" w:space="0" w:color="auto"/>
                    <w:right w:val="none" w:sz="0" w:space="0" w:color="auto"/>
                  </w:divBdr>
                  <w:divsChild>
                    <w:div w:id="1728600808">
                      <w:marLeft w:val="0"/>
                      <w:marRight w:val="0"/>
                      <w:marTop w:val="0"/>
                      <w:marBottom w:val="0"/>
                      <w:divBdr>
                        <w:top w:val="none" w:sz="0" w:space="0" w:color="auto"/>
                        <w:left w:val="none" w:sz="0" w:space="0" w:color="auto"/>
                        <w:bottom w:val="none" w:sz="0" w:space="0" w:color="auto"/>
                        <w:right w:val="none" w:sz="0" w:space="0" w:color="auto"/>
                      </w:divBdr>
                      <w:divsChild>
                        <w:div w:id="18229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taru.lg.jp/jigyo/fukusi_kaigo/soudan_si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A828A-E31B-4DA3-BC00-CF7A8484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3006</Words>
  <Characters>17140</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和歌山市</cp:lastModifiedBy>
  <cp:revision>3</cp:revision>
  <cp:lastPrinted>2016-04-05T05:10:00Z</cp:lastPrinted>
  <dcterms:created xsi:type="dcterms:W3CDTF">2020-09-18T05:26:00Z</dcterms:created>
  <dcterms:modified xsi:type="dcterms:W3CDTF">2020-09-18T05:28:00Z</dcterms:modified>
</cp:coreProperties>
</file>