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421" w:rsidRPr="00A95391" w:rsidRDefault="008E29C1" w:rsidP="00A95391">
      <w:pPr>
        <w:autoSpaceDE w:val="0"/>
        <w:autoSpaceDN w:val="0"/>
        <w:adjustRightInd w:val="0"/>
        <w:ind w:rightChars="119" w:right="250"/>
        <w:jc w:val="left"/>
        <w:rPr>
          <w:rFonts w:ascii="ＭＳ 明朝" w:hAnsi="ＭＳ 明朝" w:cs="MS-Mincho"/>
          <w:kern w:val="0"/>
          <w:sz w:val="22"/>
          <w:szCs w:val="22"/>
        </w:rPr>
      </w:pPr>
      <w:r>
        <w:rPr>
          <w:rFonts w:ascii="ＭＳ 明朝" w:hAnsi="ＭＳ 明朝" w:cs="ＭＳ ゴシック" w:hint="eastAsia"/>
          <w:color w:val="000000"/>
          <w:kern w:val="0"/>
          <w:sz w:val="22"/>
          <w:szCs w:val="22"/>
        </w:rPr>
        <w:t>別記第５</w:t>
      </w:r>
      <w:r w:rsidR="000F0421" w:rsidRPr="00953CED">
        <w:rPr>
          <w:rFonts w:ascii="ＭＳ 明朝" w:hAnsi="ＭＳ 明朝" w:cs="ＭＳ ゴシック" w:hint="eastAsia"/>
          <w:color w:val="000000"/>
          <w:kern w:val="0"/>
          <w:sz w:val="22"/>
          <w:szCs w:val="22"/>
        </w:rPr>
        <w:t>号</w:t>
      </w:r>
      <w:r w:rsidR="000F0421">
        <w:rPr>
          <w:rFonts w:ascii="ＭＳ 明朝" w:hAnsi="ＭＳ 明朝" w:cs="ＭＳ ゴシック" w:hint="eastAsia"/>
          <w:color w:val="000000"/>
          <w:kern w:val="0"/>
          <w:sz w:val="22"/>
          <w:szCs w:val="22"/>
        </w:rPr>
        <w:t>様式（別表関係）</w:t>
      </w:r>
      <w:bookmarkStart w:id="0" w:name="_GoBack"/>
      <w:bookmarkEnd w:id="0"/>
    </w:p>
    <w:p w:rsidR="000F0421" w:rsidRPr="006153DF" w:rsidRDefault="008E29C1" w:rsidP="000F0421">
      <w:pPr>
        <w:jc w:val="center"/>
      </w:pPr>
      <w:r>
        <w:rPr>
          <w:rFonts w:ascii="ＭＳ 明朝" w:hAnsi="ＭＳ 明朝" w:cs="ＭＳ 明朝" w:hint="eastAsia"/>
          <w:color w:val="000000"/>
          <w:kern w:val="0"/>
          <w:sz w:val="22"/>
          <w:szCs w:val="22"/>
        </w:rPr>
        <w:t>安全確保措置に関する申出書</w:t>
      </w:r>
    </w:p>
    <w:tbl>
      <w:tblPr>
        <w:tblStyle w:val="a7"/>
        <w:tblW w:w="0" w:type="auto"/>
        <w:tblInd w:w="242" w:type="dxa"/>
        <w:tblLook w:val="04A0" w:firstRow="1" w:lastRow="0" w:firstColumn="1" w:lastColumn="0" w:noHBand="0" w:noVBand="1"/>
      </w:tblPr>
      <w:tblGrid>
        <w:gridCol w:w="701"/>
        <w:gridCol w:w="2596"/>
        <w:gridCol w:w="5805"/>
      </w:tblGrid>
      <w:tr w:rsidR="00A95391" w:rsidRPr="009F6C17" w:rsidTr="00A95391">
        <w:trPr>
          <w:cantSplit/>
          <w:trHeight w:val="567"/>
        </w:trPr>
        <w:tc>
          <w:tcPr>
            <w:tcW w:w="701" w:type="dxa"/>
            <w:vMerge w:val="restart"/>
            <w:textDirection w:val="tbRlV"/>
            <w:vAlign w:val="center"/>
          </w:tcPr>
          <w:p w:rsidR="00A95391" w:rsidRPr="009F6C17" w:rsidRDefault="00A95391" w:rsidP="00A95391">
            <w:pPr>
              <w:snapToGrid w:val="0"/>
              <w:ind w:left="113" w:right="113"/>
              <w:jc w:val="center"/>
              <w:rPr>
                <w:rFonts w:ascii="ＭＳ 明朝" w:hAnsi="ＭＳ 明朝"/>
                <w:spacing w:val="16"/>
              </w:rPr>
            </w:pPr>
            <w:r w:rsidRPr="009F6C17">
              <w:rPr>
                <w:rFonts w:ascii="ＭＳ 明朝" w:hAnsi="ＭＳ 明朝" w:hint="eastAsia"/>
                <w:spacing w:val="16"/>
              </w:rPr>
              <w:t>参加者・実施者の安全管理体制</w:t>
            </w:r>
          </w:p>
        </w:tc>
        <w:tc>
          <w:tcPr>
            <w:tcW w:w="2596" w:type="dxa"/>
            <w:vAlign w:val="center"/>
          </w:tcPr>
          <w:p w:rsidR="00A95391" w:rsidRPr="009F6C17" w:rsidRDefault="00A95391" w:rsidP="00A95391">
            <w:pPr>
              <w:snapToGrid w:val="0"/>
              <w:rPr>
                <w:rFonts w:ascii="ＭＳ 明朝" w:hAnsi="ＭＳ 明朝"/>
                <w:spacing w:val="16"/>
              </w:rPr>
            </w:pPr>
            <w:r>
              <w:rPr>
                <w:rFonts w:ascii="ＭＳ 明朝" w:hAnsi="ＭＳ 明朝" w:hint="eastAsia"/>
                <w:spacing w:val="16"/>
              </w:rPr>
              <w:t>安全管理責任者</w:t>
            </w:r>
          </w:p>
        </w:tc>
        <w:tc>
          <w:tcPr>
            <w:tcW w:w="5805" w:type="dxa"/>
          </w:tcPr>
          <w:p w:rsidR="00A95391" w:rsidRPr="009F6C17" w:rsidRDefault="00A95391" w:rsidP="000F0421">
            <w:pPr>
              <w:snapToGrid w:val="0"/>
              <w:rPr>
                <w:rFonts w:ascii="ＭＳ 明朝" w:hAnsi="ＭＳ 明朝"/>
                <w:spacing w:val="16"/>
              </w:rPr>
            </w:pPr>
            <w:r>
              <w:rPr>
                <w:rFonts w:ascii="ＭＳ 明朝" w:hAnsi="ＭＳ 明朝" w:hint="eastAsia"/>
                <w:spacing w:val="16"/>
              </w:rPr>
              <w:t>（職名・氏名）</w:t>
            </w:r>
          </w:p>
        </w:tc>
      </w:tr>
      <w:tr w:rsidR="00F81132" w:rsidRPr="009F6C17" w:rsidTr="00F81132">
        <w:trPr>
          <w:cantSplit/>
          <w:trHeight w:val="2103"/>
        </w:trPr>
        <w:tc>
          <w:tcPr>
            <w:tcW w:w="701" w:type="dxa"/>
            <w:vMerge/>
          </w:tcPr>
          <w:p w:rsidR="00F81132" w:rsidRPr="009F6C17" w:rsidRDefault="00F81132" w:rsidP="000F0421">
            <w:pPr>
              <w:snapToGrid w:val="0"/>
              <w:rPr>
                <w:rFonts w:ascii="ＭＳ 明朝" w:hAnsi="ＭＳ 明朝"/>
                <w:spacing w:val="16"/>
              </w:rPr>
            </w:pPr>
          </w:p>
        </w:tc>
        <w:tc>
          <w:tcPr>
            <w:tcW w:w="2596" w:type="dxa"/>
            <w:vMerge w:val="restart"/>
            <w:vAlign w:val="center"/>
          </w:tcPr>
          <w:p w:rsidR="00F81132" w:rsidRPr="009F6C17" w:rsidRDefault="00F81132" w:rsidP="00A95391">
            <w:pPr>
              <w:snapToGrid w:val="0"/>
              <w:rPr>
                <w:rFonts w:ascii="ＭＳ 明朝" w:hAnsi="ＭＳ 明朝"/>
                <w:spacing w:val="16"/>
              </w:rPr>
            </w:pPr>
            <w:r>
              <w:rPr>
                <w:rFonts w:ascii="ＭＳ 明朝" w:hAnsi="ＭＳ 明朝" w:hint="eastAsia"/>
                <w:spacing w:val="16"/>
              </w:rPr>
              <w:t>安全管理体制の概要</w:t>
            </w:r>
          </w:p>
        </w:tc>
        <w:tc>
          <w:tcPr>
            <w:tcW w:w="5805" w:type="dxa"/>
            <w:tcBorders>
              <w:bottom w:val="dashSmallGap" w:sz="4" w:space="0" w:color="auto"/>
            </w:tcBorders>
          </w:tcPr>
          <w:p w:rsidR="00F81132" w:rsidRPr="009F6C17" w:rsidRDefault="00F81132" w:rsidP="000F0421">
            <w:pPr>
              <w:snapToGrid w:val="0"/>
              <w:rPr>
                <w:rFonts w:ascii="ＭＳ 明朝" w:hAnsi="ＭＳ 明朝"/>
                <w:spacing w:val="16"/>
              </w:rPr>
            </w:pPr>
          </w:p>
        </w:tc>
      </w:tr>
      <w:tr w:rsidR="00F81132" w:rsidRPr="009F6C17" w:rsidTr="001C0968">
        <w:trPr>
          <w:cantSplit/>
          <w:trHeight w:val="850"/>
        </w:trPr>
        <w:tc>
          <w:tcPr>
            <w:tcW w:w="701" w:type="dxa"/>
            <w:vMerge/>
          </w:tcPr>
          <w:p w:rsidR="00F81132" w:rsidRPr="009F6C17" w:rsidRDefault="00F81132" w:rsidP="000F0421">
            <w:pPr>
              <w:snapToGrid w:val="0"/>
              <w:rPr>
                <w:rFonts w:ascii="ＭＳ 明朝" w:hAnsi="ＭＳ 明朝"/>
                <w:spacing w:val="16"/>
              </w:rPr>
            </w:pPr>
          </w:p>
        </w:tc>
        <w:tc>
          <w:tcPr>
            <w:tcW w:w="2596" w:type="dxa"/>
            <w:vMerge/>
          </w:tcPr>
          <w:p w:rsidR="00F81132" w:rsidRPr="009F6C17" w:rsidRDefault="00F81132" w:rsidP="000F0421">
            <w:pPr>
              <w:snapToGrid w:val="0"/>
              <w:rPr>
                <w:rFonts w:ascii="ＭＳ 明朝" w:hAnsi="ＭＳ 明朝"/>
                <w:spacing w:val="16"/>
              </w:rPr>
            </w:pPr>
          </w:p>
        </w:tc>
        <w:tc>
          <w:tcPr>
            <w:tcW w:w="5805" w:type="dxa"/>
            <w:tcBorders>
              <w:top w:val="dashSmallGap" w:sz="4" w:space="0" w:color="auto"/>
            </w:tcBorders>
          </w:tcPr>
          <w:p w:rsidR="00F81132" w:rsidRPr="00C128E3" w:rsidRDefault="00F81132" w:rsidP="009F6C17">
            <w:pPr>
              <w:jc w:val="left"/>
            </w:pPr>
            <w:r w:rsidRPr="00C128E3">
              <w:rPr>
                <w:rFonts w:hint="eastAsia"/>
              </w:rPr>
              <w:t>〈緊急時の対応（連絡体制等を含む）〉</w:t>
            </w:r>
          </w:p>
          <w:p w:rsidR="00F81132" w:rsidRPr="009F6C17" w:rsidRDefault="00F81132" w:rsidP="009F6C17">
            <w:pPr>
              <w:snapToGrid w:val="0"/>
              <w:ind w:firstLineChars="100" w:firstLine="242"/>
              <w:rPr>
                <w:rFonts w:ascii="ＭＳ 明朝" w:hAnsi="ＭＳ 明朝"/>
                <w:spacing w:val="16"/>
              </w:rPr>
            </w:pPr>
          </w:p>
        </w:tc>
      </w:tr>
      <w:tr w:rsidR="00F81132" w:rsidRPr="009F6C17" w:rsidTr="00F81132">
        <w:trPr>
          <w:cantSplit/>
          <w:trHeight w:val="794"/>
        </w:trPr>
        <w:tc>
          <w:tcPr>
            <w:tcW w:w="701" w:type="dxa"/>
            <w:vMerge/>
          </w:tcPr>
          <w:p w:rsidR="00F81132" w:rsidRPr="009F6C17" w:rsidRDefault="00F81132" w:rsidP="000F0421">
            <w:pPr>
              <w:snapToGrid w:val="0"/>
              <w:rPr>
                <w:rFonts w:ascii="ＭＳ 明朝" w:hAnsi="ＭＳ 明朝"/>
                <w:spacing w:val="16"/>
              </w:rPr>
            </w:pPr>
          </w:p>
        </w:tc>
        <w:tc>
          <w:tcPr>
            <w:tcW w:w="2596" w:type="dxa"/>
            <w:vAlign w:val="center"/>
          </w:tcPr>
          <w:p w:rsidR="00F81132" w:rsidRPr="009F6C17" w:rsidRDefault="00F81132" w:rsidP="00F81132">
            <w:pPr>
              <w:snapToGrid w:val="0"/>
              <w:rPr>
                <w:rFonts w:ascii="ＭＳ 明朝" w:hAnsi="ＭＳ 明朝"/>
                <w:spacing w:val="16"/>
              </w:rPr>
            </w:pPr>
            <w:r w:rsidRPr="00C128E3">
              <w:rPr>
                <w:rFonts w:hint="eastAsia"/>
              </w:rPr>
              <w:t>スタッフへの事前講習</w:t>
            </w:r>
          </w:p>
        </w:tc>
        <w:tc>
          <w:tcPr>
            <w:tcW w:w="5805" w:type="dxa"/>
          </w:tcPr>
          <w:p w:rsidR="00F81132" w:rsidRPr="00C128E3" w:rsidRDefault="00F81132" w:rsidP="00F81132">
            <w:pPr>
              <w:ind w:firstLineChars="100" w:firstLine="210"/>
              <w:jc w:val="left"/>
            </w:pPr>
            <w:r w:rsidRPr="00C128E3">
              <w:rPr>
                <w:rFonts w:hint="eastAsia"/>
              </w:rPr>
              <w:t xml:space="preserve">□実施あり　　</w:t>
            </w:r>
          </w:p>
          <w:p w:rsidR="00F81132" w:rsidRPr="009F6C17" w:rsidRDefault="00F81132" w:rsidP="00F81132">
            <w:pPr>
              <w:snapToGrid w:val="0"/>
              <w:ind w:firstLineChars="100" w:firstLine="210"/>
              <w:rPr>
                <w:rFonts w:ascii="ＭＳ 明朝" w:hAnsi="ＭＳ 明朝"/>
                <w:spacing w:val="16"/>
              </w:rPr>
            </w:pPr>
            <w:r w:rsidRPr="00C128E3">
              <w:rPr>
                <w:rFonts w:hint="eastAsia"/>
              </w:rPr>
              <w:t>□実施なし（今後の対応：　　　　　　　　　　　）</w:t>
            </w:r>
          </w:p>
        </w:tc>
      </w:tr>
      <w:tr w:rsidR="00F81132" w:rsidRPr="009F6C17" w:rsidTr="00F81132">
        <w:trPr>
          <w:cantSplit/>
          <w:trHeight w:val="794"/>
        </w:trPr>
        <w:tc>
          <w:tcPr>
            <w:tcW w:w="701" w:type="dxa"/>
            <w:vMerge/>
          </w:tcPr>
          <w:p w:rsidR="00F81132" w:rsidRPr="009F6C17" w:rsidRDefault="00F81132" w:rsidP="000F0421">
            <w:pPr>
              <w:snapToGrid w:val="0"/>
              <w:rPr>
                <w:rFonts w:ascii="ＭＳ 明朝" w:hAnsi="ＭＳ 明朝"/>
                <w:spacing w:val="16"/>
              </w:rPr>
            </w:pPr>
          </w:p>
        </w:tc>
        <w:tc>
          <w:tcPr>
            <w:tcW w:w="2596" w:type="dxa"/>
            <w:vAlign w:val="center"/>
          </w:tcPr>
          <w:p w:rsidR="00F81132" w:rsidRPr="009F6C17" w:rsidRDefault="00F81132" w:rsidP="00F81132">
            <w:pPr>
              <w:snapToGrid w:val="0"/>
              <w:rPr>
                <w:rFonts w:ascii="ＭＳ 明朝" w:hAnsi="ＭＳ 明朝"/>
                <w:spacing w:val="16"/>
              </w:rPr>
            </w:pPr>
            <w:r w:rsidRPr="00C128E3">
              <w:rPr>
                <w:rFonts w:hint="eastAsia"/>
              </w:rPr>
              <w:t>安全マニュアルの整備</w:t>
            </w:r>
          </w:p>
        </w:tc>
        <w:tc>
          <w:tcPr>
            <w:tcW w:w="5805" w:type="dxa"/>
          </w:tcPr>
          <w:p w:rsidR="00F81132" w:rsidRPr="00C128E3" w:rsidRDefault="00F81132" w:rsidP="00F81132">
            <w:pPr>
              <w:ind w:firstLineChars="100" w:firstLine="210"/>
              <w:jc w:val="left"/>
            </w:pPr>
            <w:r w:rsidRPr="00C128E3">
              <w:rPr>
                <w:rFonts w:hint="eastAsia"/>
              </w:rPr>
              <w:t>□あり（写しを１部添付）</w:t>
            </w:r>
          </w:p>
          <w:p w:rsidR="00F81132" w:rsidRPr="009F6C17" w:rsidRDefault="00F81132" w:rsidP="00F81132">
            <w:pPr>
              <w:snapToGrid w:val="0"/>
              <w:ind w:firstLineChars="100" w:firstLine="210"/>
              <w:rPr>
                <w:rFonts w:ascii="ＭＳ 明朝" w:hAnsi="ＭＳ 明朝"/>
                <w:spacing w:val="16"/>
              </w:rPr>
            </w:pPr>
            <w:r w:rsidRPr="00C128E3">
              <w:rPr>
                <w:rFonts w:hint="eastAsia"/>
              </w:rPr>
              <w:t xml:space="preserve">□なし（今後の対応：　　　　　　　　　</w:t>
            </w:r>
            <w:r>
              <w:rPr>
                <w:rFonts w:hint="eastAsia"/>
              </w:rPr>
              <w:t xml:space="preserve">　　</w:t>
            </w:r>
            <w:r w:rsidRPr="00C128E3">
              <w:rPr>
                <w:rFonts w:hint="eastAsia"/>
              </w:rPr>
              <w:t xml:space="preserve">　　）</w:t>
            </w:r>
          </w:p>
        </w:tc>
      </w:tr>
      <w:tr w:rsidR="00F81132" w:rsidRPr="009F6C17" w:rsidTr="00F81132">
        <w:trPr>
          <w:cantSplit/>
          <w:trHeight w:val="932"/>
        </w:trPr>
        <w:tc>
          <w:tcPr>
            <w:tcW w:w="701" w:type="dxa"/>
            <w:vMerge/>
          </w:tcPr>
          <w:p w:rsidR="00F81132" w:rsidRPr="009F6C17" w:rsidRDefault="00F81132" w:rsidP="000F0421">
            <w:pPr>
              <w:snapToGrid w:val="0"/>
              <w:rPr>
                <w:rFonts w:ascii="ＭＳ 明朝" w:hAnsi="ＭＳ 明朝"/>
                <w:spacing w:val="16"/>
              </w:rPr>
            </w:pPr>
          </w:p>
        </w:tc>
        <w:tc>
          <w:tcPr>
            <w:tcW w:w="2596" w:type="dxa"/>
            <w:vAlign w:val="center"/>
          </w:tcPr>
          <w:p w:rsidR="00F81132" w:rsidRPr="009F6C17" w:rsidRDefault="00F81132" w:rsidP="00F81132">
            <w:pPr>
              <w:snapToGrid w:val="0"/>
              <w:rPr>
                <w:rFonts w:ascii="ＭＳ 明朝" w:hAnsi="ＭＳ 明朝"/>
                <w:spacing w:val="16"/>
              </w:rPr>
            </w:pPr>
            <w:r>
              <w:rPr>
                <w:rFonts w:hint="eastAsia"/>
              </w:rPr>
              <w:t>施設賠償責任保険やレクリエーション保険等の加入状況</w:t>
            </w:r>
          </w:p>
        </w:tc>
        <w:tc>
          <w:tcPr>
            <w:tcW w:w="5805" w:type="dxa"/>
          </w:tcPr>
          <w:p w:rsidR="00F81132" w:rsidRDefault="00F81132" w:rsidP="00F81132">
            <w:pPr>
              <w:snapToGrid w:val="0"/>
              <w:ind w:firstLineChars="100" w:firstLine="242"/>
              <w:rPr>
                <w:rFonts w:ascii="ＭＳ 明朝" w:hAnsi="ＭＳ 明朝"/>
                <w:spacing w:val="16"/>
              </w:rPr>
            </w:pPr>
            <w:r>
              <w:rPr>
                <w:rFonts w:ascii="ＭＳ 明朝" w:hAnsi="ＭＳ 明朝" w:hint="eastAsia"/>
                <w:spacing w:val="16"/>
              </w:rPr>
              <w:t xml:space="preserve">参加者：　　　　　　　　　　　　　　　</w:t>
            </w:r>
          </w:p>
          <w:p w:rsidR="00F81132" w:rsidRPr="009F6C17" w:rsidRDefault="00F81132" w:rsidP="00F81132">
            <w:pPr>
              <w:snapToGrid w:val="0"/>
              <w:ind w:firstLineChars="100" w:firstLine="242"/>
              <w:rPr>
                <w:rFonts w:ascii="ＭＳ 明朝" w:hAnsi="ＭＳ 明朝"/>
                <w:spacing w:val="16"/>
              </w:rPr>
            </w:pPr>
            <w:r>
              <w:rPr>
                <w:rFonts w:ascii="ＭＳ 明朝" w:hAnsi="ＭＳ 明朝" w:hint="eastAsia"/>
                <w:spacing w:val="16"/>
              </w:rPr>
              <w:t xml:space="preserve">事業者：　　　　　　　　　　　　　　　</w:t>
            </w:r>
          </w:p>
        </w:tc>
      </w:tr>
      <w:tr w:rsidR="00A95391" w:rsidRPr="009F6C17" w:rsidTr="00A95391">
        <w:trPr>
          <w:cantSplit/>
          <w:trHeight w:val="1134"/>
        </w:trPr>
        <w:tc>
          <w:tcPr>
            <w:tcW w:w="701" w:type="dxa"/>
            <w:vMerge w:val="restart"/>
            <w:textDirection w:val="tbRlV"/>
            <w:vAlign w:val="center"/>
          </w:tcPr>
          <w:p w:rsidR="00A95391" w:rsidRPr="009F6C17" w:rsidRDefault="00A95391" w:rsidP="00A95391">
            <w:pPr>
              <w:snapToGrid w:val="0"/>
              <w:ind w:left="113" w:right="113"/>
              <w:jc w:val="center"/>
              <w:rPr>
                <w:rFonts w:ascii="ＭＳ 明朝" w:hAnsi="ＭＳ 明朝"/>
                <w:spacing w:val="16"/>
              </w:rPr>
            </w:pPr>
            <w:r>
              <w:rPr>
                <w:rFonts w:ascii="ＭＳ 明朝" w:hAnsi="ＭＳ 明朝" w:hint="eastAsia"/>
                <w:spacing w:val="16"/>
              </w:rPr>
              <w:t>土地・建物の安全管理</w:t>
            </w:r>
          </w:p>
        </w:tc>
        <w:tc>
          <w:tcPr>
            <w:tcW w:w="2596" w:type="dxa"/>
            <w:vMerge w:val="restart"/>
            <w:vAlign w:val="center"/>
          </w:tcPr>
          <w:p w:rsidR="00A95391" w:rsidRPr="009F6C17" w:rsidRDefault="00A95391" w:rsidP="00A95391">
            <w:pPr>
              <w:snapToGrid w:val="0"/>
              <w:rPr>
                <w:rFonts w:ascii="ＭＳ 明朝" w:hAnsi="ＭＳ 明朝"/>
                <w:spacing w:val="16"/>
              </w:rPr>
            </w:pPr>
            <w:r>
              <w:rPr>
                <w:rFonts w:ascii="ＭＳ 明朝" w:hAnsi="ＭＳ 明朝" w:hint="eastAsia"/>
                <w:spacing w:val="16"/>
              </w:rPr>
              <w:t>危険箇所の安全対策</w:t>
            </w:r>
          </w:p>
        </w:tc>
        <w:tc>
          <w:tcPr>
            <w:tcW w:w="5805" w:type="dxa"/>
          </w:tcPr>
          <w:p w:rsidR="00A95391" w:rsidRPr="00C128E3" w:rsidRDefault="00A95391" w:rsidP="00A95391">
            <w:pPr>
              <w:jc w:val="left"/>
            </w:pPr>
            <w:r w:rsidRPr="00C128E3">
              <w:rPr>
                <w:rFonts w:hint="eastAsia"/>
              </w:rPr>
              <w:t>〈危険箇所の有無〉</w:t>
            </w:r>
          </w:p>
          <w:p w:rsidR="00A95391" w:rsidRPr="00C128E3" w:rsidRDefault="00A95391" w:rsidP="00F81132">
            <w:pPr>
              <w:ind w:firstLineChars="100" w:firstLine="210"/>
              <w:jc w:val="left"/>
            </w:pPr>
            <w:r w:rsidRPr="00C128E3">
              <w:rPr>
                <w:rFonts w:hint="eastAsia"/>
              </w:rPr>
              <w:t xml:space="preserve">□なし　　</w:t>
            </w:r>
          </w:p>
          <w:p w:rsidR="00A95391" w:rsidRPr="009F6C17" w:rsidRDefault="00A95391" w:rsidP="00A95391">
            <w:pPr>
              <w:snapToGrid w:val="0"/>
              <w:ind w:firstLineChars="100" w:firstLine="210"/>
              <w:rPr>
                <w:rFonts w:ascii="ＭＳ 明朝" w:hAnsi="ＭＳ 明朝"/>
                <w:spacing w:val="16"/>
              </w:rPr>
            </w:pPr>
            <w:r w:rsidRPr="00C128E3">
              <w:rPr>
                <w:rFonts w:hint="eastAsia"/>
              </w:rPr>
              <w:t>□あり（具体的箇所：　　　　　　　　　　　　　）</w:t>
            </w:r>
          </w:p>
        </w:tc>
      </w:tr>
      <w:tr w:rsidR="00A95391" w:rsidRPr="009F6C17" w:rsidTr="00A95391">
        <w:trPr>
          <w:cantSplit/>
          <w:trHeight w:val="1134"/>
        </w:trPr>
        <w:tc>
          <w:tcPr>
            <w:tcW w:w="701" w:type="dxa"/>
            <w:vMerge/>
          </w:tcPr>
          <w:p w:rsidR="00A95391" w:rsidRPr="009F6C17" w:rsidRDefault="00A95391" w:rsidP="00A95391">
            <w:pPr>
              <w:snapToGrid w:val="0"/>
              <w:rPr>
                <w:rFonts w:ascii="ＭＳ 明朝" w:hAnsi="ＭＳ 明朝"/>
                <w:spacing w:val="16"/>
              </w:rPr>
            </w:pPr>
          </w:p>
        </w:tc>
        <w:tc>
          <w:tcPr>
            <w:tcW w:w="2596" w:type="dxa"/>
            <w:vMerge/>
          </w:tcPr>
          <w:p w:rsidR="00A95391" w:rsidRPr="009F6C17" w:rsidRDefault="00A95391" w:rsidP="00A95391">
            <w:pPr>
              <w:snapToGrid w:val="0"/>
              <w:rPr>
                <w:rFonts w:ascii="ＭＳ 明朝" w:hAnsi="ＭＳ 明朝"/>
                <w:spacing w:val="16"/>
              </w:rPr>
            </w:pPr>
          </w:p>
        </w:tc>
        <w:tc>
          <w:tcPr>
            <w:tcW w:w="5805" w:type="dxa"/>
          </w:tcPr>
          <w:p w:rsidR="00A95391" w:rsidRPr="00C128E3" w:rsidRDefault="00A95391" w:rsidP="00A95391">
            <w:pPr>
              <w:jc w:val="left"/>
            </w:pPr>
            <w:r w:rsidRPr="00C128E3">
              <w:rPr>
                <w:rFonts w:hint="eastAsia"/>
              </w:rPr>
              <w:t>〈危険箇所の表示〉</w:t>
            </w:r>
          </w:p>
          <w:p w:rsidR="00A95391" w:rsidRPr="00C128E3" w:rsidRDefault="00A95391" w:rsidP="00A95391">
            <w:pPr>
              <w:ind w:firstLineChars="100" w:firstLine="210"/>
              <w:jc w:val="left"/>
            </w:pPr>
            <w:r w:rsidRPr="00C128E3">
              <w:rPr>
                <w:rFonts w:hint="eastAsia"/>
              </w:rPr>
              <w:t>□あり</w:t>
            </w:r>
          </w:p>
          <w:p w:rsidR="00A95391" w:rsidRPr="009F6C17" w:rsidRDefault="00A95391" w:rsidP="00A95391">
            <w:pPr>
              <w:snapToGrid w:val="0"/>
              <w:ind w:firstLineChars="100" w:firstLine="210"/>
              <w:rPr>
                <w:rFonts w:ascii="ＭＳ 明朝" w:hAnsi="ＭＳ 明朝"/>
                <w:spacing w:val="16"/>
              </w:rPr>
            </w:pPr>
            <w:r w:rsidRPr="00C128E3">
              <w:rPr>
                <w:rFonts w:hint="eastAsia"/>
              </w:rPr>
              <w:t>□なし（今後の対応：　　　　　　　　　　　　　）</w:t>
            </w:r>
          </w:p>
        </w:tc>
      </w:tr>
      <w:tr w:rsidR="00A95391" w:rsidRPr="009F6C17" w:rsidTr="00A95391">
        <w:trPr>
          <w:cantSplit/>
          <w:trHeight w:val="1134"/>
        </w:trPr>
        <w:tc>
          <w:tcPr>
            <w:tcW w:w="701" w:type="dxa"/>
            <w:vMerge/>
          </w:tcPr>
          <w:p w:rsidR="00A95391" w:rsidRPr="009F6C17" w:rsidRDefault="00A95391" w:rsidP="00A95391">
            <w:pPr>
              <w:snapToGrid w:val="0"/>
              <w:rPr>
                <w:rFonts w:ascii="ＭＳ 明朝" w:hAnsi="ＭＳ 明朝"/>
                <w:spacing w:val="16"/>
              </w:rPr>
            </w:pPr>
          </w:p>
        </w:tc>
        <w:tc>
          <w:tcPr>
            <w:tcW w:w="2596" w:type="dxa"/>
            <w:vMerge/>
          </w:tcPr>
          <w:p w:rsidR="00A95391" w:rsidRPr="009F6C17" w:rsidRDefault="00A95391" w:rsidP="00A95391">
            <w:pPr>
              <w:snapToGrid w:val="0"/>
              <w:rPr>
                <w:rFonts w:ascii="ＭＳ 明朝" w:hAnsi="ＭＳ 明朝"/>
                <w:spacing w:val="16"/>
              </w:rPr>
            </w:pPr>
          </w:p>
        </w:tc>
        <w:tc>
          <w:tcPr>
            <w:tcW w:w="5805" w:type="dxa"/>
          </w:tcPr>
          <w:p w:rsidR="00A95391" w:rsidRPr="00C128E3" w:rsidRDefault="00A95391" w:rsidP="00A95391">
            <w:pPr>
              <w:jc w:val="left"/>
            </w:pPr>
            <w:r>
              <w:rPr>
                <w:rFonts w:hint="eastAsia"/>
              </w:rPr>
              <w:t>〈</w:t>
            </w:r>
            <w:r w:rsidRPr="00C128E3">
              <w:rPr>
                <w:rFonts w:hint="eastAsia"/>
              </w:rPr>
              <w:t>危険回避のための安全対策〉</w:t>
            </w:r>
          </w:p>
          <w:p w:rsidR="00A95391" w:rsidRPr="009F6C17" w:rsidRDefault="00A95391" w:rsidP="00A95391">
            <w:pPr>
              <w:snapToGrid w:val="0"/>
              <w:rPr>
                <w:rFonts w:ascii="ＭＳ 明朝" w:hAnsi="ＭＳ 明朝"/>
                <w:spacing w:val="16"/>
              </w:rPr>
            </w:pPr>
          </w:p>
        </w:tc>
      </w:tr>
      <w:tr w:rsidR="00A95391" w:rsidRPr="009F6C17" w:rsidTr="00A95391">
        <w:trPr>
          <w:cantSplit/>
          <w:trHeight w:val="1134"/>
        </w:trPr>
        <w:tc>
          <w:tcPr>
            <w:tcW w:w="701" w:type="dxa"/>
            <w:vMerge/>
          </w:tcPr>
          <w:p w:rsidR="00A95391" w:rsidRPr="009F6C17" w:rsidRDefault="00A95391" w:rsidP="00A95391">
            <w:pPr>
              <w:snapToGrid w:val="0"/>
              <w:rPr>
                <w:rFonts w:ascii="ＭＳ 明朝" w:hAnsi="ＭＳ 明朝"/>
                <w:spacing w:val="16"/>
              </w:rPr>
            </w:pPr>
          </w:p>
        </w:tc>
        <w:tc>
          <w:tcPr>
            <w:tcW w:w="2596" w:type="dxa"/>
          </w:tcPr>
          <w:p w:rsidR="00A95391" w:rsidRPr="009F6C17" w:rsidRDefault="00A95391" w:rsidP="00A95391">
            <w:pPr>
              <w:snapToGrid w:val="0"/>
              <w:rPr>
                <w:rFonts w:ascii="ＭＳ 明朝" w:hAnsi="ＭＳ 明朝"/>
                <w:spacing w:val="16"/>
              </w:rPr>
            </w:pPr>
            <w:r>
              <w:rPr>
                <w:rFonts w:ascii="ＭＳ 明朝" w:hAnsi="ＭＳ 明朝" w:hint="eastAsia"/>
                <w:spacing w:val="16"/>
              </w:rPr>
              <w:t>施設等の保守管理、メンテナンスの方法等</w:t>
            </w:r>
          </w:p>
        </w:tc>
        <w:tc>
          <w:tcPr>
            <w:tcW w:w="5805" w:type="dxa"/>
          </w:tcPr>
          <w:p w:rsidR="00A95391" w:rsidRPr="00C128E3" w:rsidRDefault="00A95391" w:rsidP="00A95391">
            <w:pPr>
              <w:jc w:val="left"/>
            </w:pPr>
            <w:r w:rsidRPr="00C128E3">
              <w:rPr>
                <w:rFonts w:hint="eastAsia"/>
              </w:rPr>
              <w:t>〈点検・整備等の状況〉</w:t>
            </w:r>
          </w:p>
          <w:p w:rsidR="00A95391" w:rsidRPr="009F6C17" w:rsidRDefault="00A95391" w:rsidP="00A95391">
            <w:pPr>
              <w:snapToGrid w:val="0"/>
              <w:rPr>
                <w:rFonts w:ascii="ＭＳ 明朝" w:hAnsi="ＭＳ 明朝"/>
                <w:spacing w:val="16"/>
              </w:rPr>
            </w:pPr>
          </w:p>
        </w:tc>
      </w:tr>
      <w:tr w:rsidR="00A95391" w:rsidRPr="009F6C17" w:rsidTr="00A95391">
        <w:trPr>
          <w:cantSplit/>
          <w:trHeight w:val="1134"/>
        </w:trPr>
        <w:tc>
          <w:tcPr>
            <w:tcW w:w="701" w:type="dxa"/>
            <w:vMerge/>
          </w:tcPr>
          <w:p w:rsidR="00A95391" w:rsidRPr="009F6C17" w:rsidRDefault="00A95391" w:rsidP="00A95391">
            <w:pPr>
              <w:snapToGrid w:val="0"/>
              <w:rPr>
                <w:rFonts w:ascii="ＭＳ 明朝" w:hAnsi="ＭＳ 明朝"/>
                <w:spacing w:val="16"/>
              </w:rPr>
            </w:pPr>
          </w:p>
        </w:tc>
        <w:tc>
          <w:tcPr>
            <w:tcW w:w="2596" w:type="dxa"/>
          </w:tcPr>
          <w:p w:rsidR="00A95391" w:rsidRPr="00C128E3" w:rsidRDefault="00A95391" w:rsidP="00A95391">
            <w:pPr>
              <w:snapToGrid w:val="0"/>
            </w:pPr>
            <w:r w:rsidRPr="00C128E3">
              <w:rPr>
                <w:rFonts w:hint="eastAsia"/>
              </w:rPr>
              <w:t>付属設備・備品等の保守管理、メンテナンスの方法等</w:t>
            </w:r>
          </w:p>
        </w:tc>
        <w:tc>
          <w:tcPr>
            <w:tcW w:w="5805" w:type="dxa"/>
          </w:tcPr>
          <w:p w:rsidR="00A95391" w:rsidRPr="00C128E3" w:rsidRDefault="00A95391" w:rsidP="00A95391">
            <w:pPr>
              <w:jc w:val="left"/>
            </w:pPr>
            <w:r w:rsidRPr="00C128E3">
              <w:rPr>
                <w:rFonts w:hint="eastAsia"/>
              </w:rPr>
              <w:t>〈点検・整備等の状況〉</w:t>
            </w:r>
          </w:p>
          <w:p w:rsidR="00A95391" w:rsidRPr="00C128E3" w:rsidRDefault="00A95391" w:rsidP="00A95391">
            <w:pPr>
              <w:jc w:val="left"/>
            </w:pPr>
          </w:p>
        </w:tc>
      </w:tr>
    </w:tbl>
    <w:p w:rsidR="000F0421" w:rsidRDefault="001416A5" w:rsidP="00A95391">
      <w:pPr>
        <w:autoSpaceDE w:val="0"/>
        <w:autoSpaceDN w:val="0"/>
        <w:adjustRightInd w:val="0"/>
        <w:ind w:leftChars="100" w:left="210" w:rightChars="119" w:right="250"/>
        <w:jc w:val="left"/>
        <w:rPr>
          <w:rFonts w:ascii="ＭＳ 明朝" w:hAnsi="ＭＳ 明朝"/>
          <w:spacing w:val="16"/>
        </w:rPr>
      </w:pPr>
      <w:r>
        <w:rPr>
          <w:rFonts w:ascii="ＭＳ 明朝" w:hAnsi="ＭＳ 明朝" w:hint="eastAsia"/>
          <w:spacing w:val="16"/>
        </w:rPr>
        <w:t>備考</w:t>
      </w:r>
    </w:p>
    <w:p w:rsidR="001416A5" w:rsidRDefault="001416A5" w:rsidP="00CF29A3">
      <w:pPr>
        <w:autoSpaceDE w:val="0"/>
        <w:autoSpaceDN w:val="0"/>
        <w:adjustRightInd w:val="0"/>
        <w:ind w:leftChars="100" w:left="694" w:right="-2" w:hangingChars="200" w:hanging="484"/>
        <w:jc w:val="left"/>
        <w:rPr>
          <w:rFonts w:ascii="ＭＳ 明朝" w:hAnsi="ＭＳ 明朝"/>
          <w:spacing w:val="16"/>
        </w:rPr>
      </w:pPr>
      <w:r>
        <w:rPr>
          <w:rFonts w:ascii="ＭＳ 明朝" w:hAnsi="ＭＳ 明朝" w:hint="eastAsia"/>
          <w:spacing w:val="16"/>
        </w:rPr>
        <w:t xml:space="preserve">　１　体験の機会の場で行う事業（施設等管理を含</w:t>
      </w:r>
      <w:r w:rsidR="00CF29A3">
        <w:rPr>
          <w:rFonts w:ascii="ＭＳ 明朝" w:hAnsi="ＭＳ 明朝" w:hint="eastAsia"/>
          <w:spacing w:val="16"/>
        </w:rPr>
        <w:t>む）における安全確保対策の状況について、具体的に記載すること</w:t>
      </w:r>
      <w:r>
        <w:rPr>
          <w:rFonts w:ascii="ＭＳ 明朝" w:hAnsi="ＭＳ 明朝" w:hint="eastAsia"/>
          <w:spacing w:val="16"/>
        </w:rPr>
        <w:t>。</w:t>
      </w:r>
    </w:p>
    <w:p w:rsidR="001416A5" w:rsidRDefault="001416A5" w:rsidP="00CF29A3">
      <w:pPr>
        <w:autoSpaceDE w:val="0"/>
        <w:autoSpaceDN w:val="0"/>
        <w:adjustRightInd w:val="0"/>
        <w:ind w:leftChars="100" w:left="694" w:right="-2" w:hangingChars="200" w:hanging="484"/>
        <w:jc w:val="left"/>
        <w:rPr>
          <w:rFonts w:ascii="ＭＳ 明朝" w:hAnsi="ＭＳ 明朝"/>
          <w:spacing w:val="16"/>
        </w:rPr>
      </w:pPr>
      <w:r>
        <w:rPr>
          <w:rFonts w:ascii="ＭＳ 明朝" w:hAnsi="ＭＳ 明朝" w:hint="eastAsia"/>
          <w:spacing w:val="16"/>
        </w:rPr>
        <w:t xml:space="preserve">　２　「安全管理体制の概要」は、責任者・スタッフ毎の役割分担や連絡体制、安全会議開催・研修受講状況、消</w:t>
      </w:r>
      <w:r w:rsidR="00CF29A3">
        <w:rPr>
          <w:rFonts w:ascii="ＭＳ 明朝" w:hAnsi="ＭＳ 明朝" w:hint="eastAsia"/>
          <w:spacing w:val="16"/>
        </w:rPr>
        <w:t>防、医療機関など関係機関との連携状況など具体的に記載すること</w:t>
      </w:r>
      <w:r>
        <w:rPr>
          <w:rFonts w:ascii="ＭＳ 明朝" w:hAnsi="ＭＳ 明朝" w:hint="eastAsia"/>
          <w:spacing w:val="16"/>
        </w:rPr>
        <w:t>。</w:t>
      </w:r>
    </w:p>
    <w:p w:rsidR="00CB0FF7" w:rsidRDefault="001416A5" w:rsidP="00A077D3">
      <w:pPr>
        <w:autoSpaceDE w:val="0"/>
        <w:autoSpaceDN w:val="0"/>
        <w:adjustRightInd w:val="0"/>
        <w:ind w:leftChars="100" w:left="210" w:rightChars="119" w:right="250"/>
        <w:jc w:val="left"/>
        <w:rPr>
          <w:rFonts w:ascii="ＭＳ 明朝" w:hAnsi="ＭＳ 明朝" w:cs="ＭＳ 明朝"/>
          <w:color w:val="000000"/>
          <w:kern w:val="0"/>
          <w:szCs w:val="21"/>
        </w:rPr>
      </w:pPr>
      <w:r>
        <w:rPr>
          <w:rFonts w:ascii="ＭＳ 明朝" w:hAnsi="ＭＳ 明朝" w:hint="eastAsia"/>
          <w:spacing w:val="16"/>
        </w:rPr>
        <w:t xml:space="preserve">　</w:t>
      </w:r>
      <w:r w:rsidRPr="00A95391">
        <w:rPr>
          <w:rFonts w:ascii="ＭＳ 明朝" w:hAnsi="ＭＳ 明朝" w:hint="eastAsia"/>
          <w:spacing w:val="16"/>
          <w:szCs w:val="21"/>
        </w:rPr>
        <w:t xml:space="preserve">３　</w:t>
      </w:r>
      <w:r w:rsidR="00A95391" w:rsidRPr="00A95391">
        <w:rPr>
          <w:rFonts w:ascii="ＭＳ 明朝" w:hAnsi="ＭＳ 明朝" w:cs="ＭＳ 明朝" w:hint="eastAsia"/>
          <w:color w:val="000000"/>
          <w:kern w:val="0"/>
          <w:szCs w:val="21"/>
        </w:rPr>
        <w:t>安全管理に係る計画・マニュアル等を作成している</w:t>
      </w:r>
      <w:r w:rsidR="00F81132">
        <w:rPr>
          <w:rFonts w:ascii="ＭＳ 明朝" w:hAnsi="ＭＳ 明朝" w:cs="ＭＳ 明朝" w:hint="eastAsia"/>
          <w:color w:val="000000"/>
          <w:kern w:val="0"/>
          <w:szCs w:val="21"/>
        </w:rPr>
        <w:t>場合は</w:t>
      </w:r>
      <w:r w:rsidR="00CF29A3">
        <w:rPr>
          <w:rFonts w:ascii="ＭＳ 明朝" w:hAnsi="ＭＳ 明朝" w:cs="ＭＳ 明朝" w:hint="eastAsia"/>
          <w:color w:val="000000"/>
          <w:kern w:val="0"/>
          <w:szCs w:val="21"/>
        </w:rPr>
        <w:t>写しを添付すること</w:t>
      </w:r>
      <w:r w:rsidR="00A95391">
        <w:rPr>
          <w:rFonts w:ascii="ＭＳ 明朝" w:hAnsi="ＭＳ 明朝" w:cs="ＭＳ 明朝" w:hint="eastAsia"/>
          <w:color w:val="000000"/>
          <w:kern w:val="0"/>
          <w:szCs w:val="21"/>
        </w:rPr>
        <w:t>。</w:t>
      </w:r>
    </w:p>
    <w:p w:rsidR="00A95391" w:rsidRPr="000E316B" w:rsidRDefault="00A077D3" w:rsidP="00A077D3">
      <w:pPr>
        <w:topLinePunct/>
        <w:autoSpaceDE w:val="0"/>
        <w:autoSpaceDN w:val="0"/>
        <w:adjustRightInd w:val="0"/>
        <w:ind w:leftChars="100" w:left="210" w:rightChars="119" w:right="250" w:firstLineChars="13" w:firstLine="27"/>
        <w:jc w:val="left"/>
        <w:rPr>
          <w:rFonts w:ascii="ＭＳ 明朝" w:hAnsi="ＭＳ 明朝" w:cs="ＭＳ 明朝" w:hint="eastAsia"/>
          <w:color w:val="000000"/>
          <w:kern w:val="0"/>
          <w:szCs w:val="21"/>
        </w:rPr>
      </w:pPr>
      <w:r>
        <w:rPr>
          <w:rFonts w:ascii="ＭＳ 明朝" w:hAnsi="ＭＳ 明朝" w:cs="ＭＳ 明朝" w:hint="eastAsia"/>
          <w:color w:val="000000"/>
          <w:kern w:val="0"/>
          <w:szCs w:val="21"/>
        </w:rPr>
        <w:t xml:space="preserve">　</w:t>
      </w:r>
      <w:r>
        <w:rPr>
          <w:rFonts w:ascii="ＭＳ 明朝" w:hAnsi="ＭＳ 明朝" w:hint="eastAsia"/>
          <w:spacing w:val="16"/>
          <w:szCs w:val="21"/>
        </w:rPr>
        <w:t>４</w:t>
      </w:r>
      <w:r w:rsidRPr="00A95391">
        <w:rPr>
          <w:rFonts w:ascii="ＭＳ 明朝" w:hAnsi="ＭＳ 明朝" w:hint="eastAsia"/>
          <w:spacing w:val="16"/>
          <w:szCs w:val="21"/>
        </w:rPr>
        <w:t xml:space="preserve">　</w:t>
      </w:r>
      <w:r>
        <w:rPr>
          <w:rFonts w:ascii="ＭＳ 明朝" w:hAnsi="ＭＳ 明朝" w:cs="ＭＳ 明朝" w:hint="eastAsia"/>
          <w:color w:val="000000"/>
          <w:kern w:val="0"/>
          <w:szCs w:val="21"/>
        </w:rPr>
        <w:t>危険箇所の有無や表示の状況などが分かる図面や写真等を添付すること。</w:t>
      </w:r>
    </w:p>
    <w:sectPr w:rsidR="00A95391" w:rsidRPr="000E316B" w:rsidSect="00F81132">
      <w:pgSz w:w="11906" w:h="16838" w:code="9"/>
      <w:pgMar w:top="1134" w:right="1134" w:bottom="851"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9C1" w:rsidRDefault="008E29C1" w:rsidP="008E29C1">
      <w:r>
        <w:separator/>
      </w:r>
    </w:p>
  </w:endnote>
  <w:endnote w:type="continuationSeparator" w:id="0">
    <w:p w:rsidR="008E29C1" w:rsidRDefault="008E29C1" w:rsidP="008E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9C1" w:rsidRDefault="008E29C1" w:rsidP="008E29C1">
      <w:r>
        <w:separator/>
      </w:r>
    </w:p>
  </w:footnote>
  <w:footnote w:type="continuationSeparator" w:id="0">
    <w:p w:rsidR="008E29C1" w:rsidRDefault="008E29C1" w:rsidP="008E29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421"/>
    <w:rsid w:val="000E316B"/>
    <w:rsid w:val="000F0421"/>
    <w:rsid w:val="001416A5"/>
    <w:rsid w:val="002A4280"/>
    <w:rsid w:val="003818BE"/>
    <w:rsid w:val="008E29C1"/>
    <w:rsid w:val="009D001D"/>
    <w:rsid w:val="009F6C17"/>
    <w:rsid w:val="00A077D3"/>
    <w:rsid w:val="00A95391"/>
    <w:rsid w:val="00CB0FF7"/>
    <w:rsid w:val="00CF29A3"/>
    <w:rsid w:val="00F81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EA2C22"/>
  <w15:chartTrackingRefBased/>
  <w15:docId w15:val="{D2420AAE-9605-438A-9E04-7D1CFEF73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42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29C1"/>
    <w:pPr>
      <w:tabs>
        <w:tab w:val="center" w:pos="4252"/>
        <w:tab w:val="right" w:pos="8504"/>
      </w:tabs>
      <w:snapToGrid w:val="0"/>
    </w:pPr>
  </w:style>
  <w:style w:type="character" w:customStyle="1" w:styleId="a4">
    <w:name w:val="ヘッダー (文字)"/>
    <w:basedOn w:val="a0"/>
    <w:link w:val="a3"/>
    <w:uiPriority w:val="99"/>
    <w:rsid w:val="008E29C1"/>
    <w:rPr>
      <w:szCs w:val="24"/>
    </w:rPr>
  </w:style>
  <w:style w:type="paragraph" w:styleId="a5">
    <w:name w:val="footer"/>
    <w:basedOn w:val="a"/>
    <w:link w:val="a6"/>
    <w:uiPriority w:val="99"/>
    <w:unhideWhenUsed/>
    <w:rsid w:val="008E29C1"/>
    <w:pPr>
      <w:tabs>
        <w:tab w:val="center" w:pos="4252"/>
        <w:tab w:val="right" w:pos="8504"/>
      </w:tabs>
      <w:snapToGrid w:val="0"/>
    </w:pPr>
  </w:style>
  <w:style w:type="character" w:customStyle="1" w:styleId="a6">
    <w:name w:val="フッター (文字)"/>
    <w:basedOn w:val="a0"/>
    <w:link w:val="a5"/>
    <w:uiPriority w:val="99"/>
    <w:rsid w:val="008E29C1"/>
    <w:rPr>
      <w:szCs w:val="24"/>
    </w:rPr>
  </w:style>
  <w:style w:type="table" w:styleId="a7">
    <w:name w:val="Table Grid"/>
    <w:basedOn w:val="a1"/>
    <w:uiPriority w:val="39"/>
    <w:rsid w:val="009F6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和歌山市</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5</cp:revision>
  <dcterms:created xsi:type="dcterms:W3CDTF">2020-11-12T05:38:00Z</dcterms:created>
  <dcterms:modified xsi:type="dcterms:W3CDTF">2021-01-19T04:25:00Z</dcterms:modified>
</cp:coreProperties>
</file>