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A9" w:rsidRDefault="00C65EA9" w:rsidP="00C65EA9">
      <w:pPr>
        <w:spacing w:line="0" w:lineRule="atLeast"/>
        <w:ind w:firstLineChars="1000" w:firstLine="3200"/>
        <w:rPr>
          <w:rFonts w:ascii="HG丸ｺﾞｼｯｸM-PRO" w:eastAsia="HG丸ｺﾞｼｯｸM-PRO" w:hAnsi="HG丸ｺﾞｼｯｸM-PRO"/>
          <w:sz w:val="32"/>
        </w:rPr>
      </w:pPr>
      <w:r w:rsidRPr="00C65EA9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3467100</wp:posOffset>
                </wp:positionH>
                <wp:positionV relativeFrom="paragraph">
                  <wp:posOffset>77470</wp:posOffset>
                </wp:positionV>
                <wp:extent cx="1260000" cy="36000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A9" w:rsidRPr="00C65EA9" w:rsidRDefault="00C65EA9" w:rsidP="00C65EA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C65EA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利用申込書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pt;margin-top:6.1pt;width:99.2pt;height:28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" filled="f" stroked="f">
                <v:textbox>
                  <w:txbxContent>
                    <w:p w:rsidR="00C65EA9" w:rsidRPr="00C65EA9" w:rsidRDefault="00C65EA9" w:rsidP="00C65EA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C65EA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利用申込書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506"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-394970</wp:posOffset>
                </wp:positionV>
                <wp:extent cx="1285875" cy="432000"/>
                <wp:effectExtent l="0" t="0" r="285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3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506" w:rsidRPr="00FA0506" w:rsidRDefault="00FA0506" w:rsidP="00FA050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FA05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＜処理欄＞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98.2pt;margin-top:-31.1pt;width:101.25pt;height:3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" filled="f" strokecolor="black [3213]" strokeweight="1pt">
                <v:textbox inset="1mm,0,0,0">
                  <w:txbxContent>
                    <w:p w:rsidR="00FA0506" w:rsidRPr="00FA0506" w:rsidRDefault="00FA0506" w:rsidP="00FA050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FA05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＜処理欄＞</w:t>
                      </w:r>
                    </w:p>
                  </w:txbxContent>
                </v:textbox>
              </v:rect>
            </w:pict>
          </mc:Fallback>
        </mc:AlternateContent>
      </w:r>
      <w:r w:rsidR="003D70B2" w:rsidRPr="003D70B2">
        <w:rPr>
          <w:rFonts w:ascii="HG丸ｺﾞｼｯｸM-PRO" w:eastAsia="HG丸ｺﾞｼｯｸM-PRO" w:hAnsi="HG丸ｺﾞｼｯｸM-PRO" w:hint="eastAsia"/>
          <w:spacing w:val="80"/>
          <w:sz w:val="32"/>
          <w:fitText w:val="2240" w:id="1938070528"/>
        </w:rPr>
        <w:t>レンタル</w:t>
      </w:r>
      <w:r w:rsidRPr="003D70B2">
        <w:rPr>
          <w:rFonts w:ascii="HG丸ｺﾞｼｯｸM-PRO" w:eastAsia="HG丸ｺﾞｼｯｸM-PRO" w:hAnsi="HG丸ｺﾞｼｯｸM-PRO" w:hint="eastAsia"/>
          <w:sz w:val="32"/>
          <w:fitText w:val="2240" w:id="1938070528"/>
        </w:rPr>
        <w:t>棚</w:t>
      </w:r>
    </w:p>
    <w:p w:rsidR="00C37F94" w:rsidRPr="00C80118" w:rsidRDefault="00C65EA9" w:rsidP="00C65EA9">
      <w:pPr>
        <w:spacing w:line="0" w:lineRule="atLeast"/>
        <w:ind w:firstLineChars="1000" w:firstLine="320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レンタルポスト</w:t>
      </w:r>
    </w:p>
    <w:p w:rsidR="006171BB" w:rsidRPr="00FA0506" w:rsidRDefault="006171BB" w:rsidP="006171BB">
      <w:pPr>
        <w:jc w:val="both"/>
        <w:rPr>
          <w:rFonts w:ascii="HG丸ｺﾞｼｯｸM-PRO" w:eastAsia="HG丸ｺﾞｼｯｸM-PRO" w:hAnsi="HG丸ｺﾞｼｯｸM-PRO"/>
          <w:sz w:val="21"/>
        </w:rPr>
      </w:pPr>
    </w:p>
    <w:p w:rsidR="00C8090B" w:rsidRPr="00FA0506" w:rsidRDefault="008931E1" w:rsidP="006171BB">
      <w:pPr>
        <w:jc w:val="both"/>
        <w:rPr>
          <w:rFonts w:ascii="HG丸ｺﾞｼｯｸM-PRO" w:eastAsia="HG丸ｺﾞｼｯｸM-PRO" w:hAnsi="HG丸ｺﾞｼｯｸM-PRO"/>
          <w:sz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</w:rPr>
        <w:t>（宛先）和歌山市地域フロンティアセンター長</w:t>
      </w:r>
    </w:p>
    <w:p w:rsidR="00C8090B" w:rsidRPr="00FA0506" w:rsidRDefault="00C8090B" w:rsidP="006171BB">
      <w:pPr>
        <w:spacing w:line="0" w:lineRule="atLeast"/>
        <w:rPr>
          <w:rFonts w:ascii="HG丸ｺﾞｼｯｸM-PRO" w:eastAsia="HG丸ｺﾞｼｯｸM-PRO" w:hAnsi="HG丸ｺﾞｼｯｸM-PRO"/>
          <w:sz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</w:rPr>
        <w:t xml:space="preserve">　和歌山市地域フロンティアセンターのレンタル棚</w:t>
      </w:r>
      <w:r w:rsidR="00C65EA9">
        <w:rPr>
          <w:rFonts w:ascii="HG丸ｺﾞｼｯｸM-PRO" w:eastAsia="HG丸ｺﾞｼｯｸM-PRO" w:hAnsi="HG丸ｺﾞｼｯｸM-PRO" w:hint="eastAsia"/>
          <w:sz w:val="21"/>
        </w:rPr>
        <w:t>又は</w:t>
      </w:r>
      <w:r w:rsidRPr="00FA0506">
        <w:rPr>
          <w:rFonts w:ascii="HG丸ｺﾞｼｯｸM-PRO" w:eastAsia="HG丸ｺﾞｼｯｸM-PRO" w:hAnsi="HG丸ｺﾞｼｯｸM-PRO" w:hint="eastAsia"/>
          <w:sz w:val="21"/>
        </w:rPr>
        <w:t>レンタルポストを利用したいので、次のとおり申し込みます。</w:t>
      </w:r>
    </w:p>
    <w:tbl>
      <w:tblPr>
        <w:tblStyle w:val="a3"/>
        <w:tblpPr w:leftFromText="142" w:rightFromText="142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C65EA9" w:rsidRPr="00C80118" w:rsidTr="009934F9">
        <w:trPr>
          <w:trHeight w:val="680"/>
        </w:trPr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C65EA9" w:rsidRPr="00C65EA9" w:rsidRDefault="00C65EA9" w:rsidP="00C65EA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nil"/>
              <w:left w:val="nil"/>
            </w:tcBorders>
            <w:vAlign w:val="center"/>
          </w:tcPr>
          <w:p w:rsidR="00C65EA9" w:rsidRPr="00C80118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C65EA9" w:rsidRPr="00C80118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fitText w:val="720" w:id="1932829440"/>
              </w:rPr>
              <w:t>申込日</w:t>
            </w:r>
          </w:p>
        </w:tc>
        <w:tc>
          <w:tcPr>
            <w:tcW w:w="3402" w:type="dxa"/>
            <w:vAlign w:val="center"/>
          </w:tcPr>
          <w:p w:rsidR="00C65EA9" w:rsidRPr="00C80118" w:rsidRDefault="004F3A3E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65EA9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C65EA9" w:rsidRPr="00C80118" w:rsidTr="009934F9">
        <w:trPr>
          <w:trHeight w:val="680"/>
        </w:trPr>
        <w:tc>
          <w:tcPr>
            <w:tcW w:w="1417" w:type="dxa"/>
            <w:vAlign w:val="center"/>
          </w:tcPr>
          <w:p w:rsidR="00C65EA9" w:rsidRPr="00C80118" w:rsidRDefault="00C65EA9" w:rsidP="00C65EA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fitText w:val="720" w:id="1932829699"/>
              </w:rPr>
              <w:t>団体名</w:t>
            </w:r>
          </w:p>
        </w:tc>
        <w:tc>
          <w:tcPr>
            <w:tcW w:w="3402" w:type="dxa"/>
            <w:vAlign w:val="center"/>
          </w:tcPr>
          <w:p w:rsidR="00C65EA9" w:rsidRPr="00C80118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C65EA9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fitText w:val="720" w:id="1932829441"/>
              </w:rPr>
              <w:t>代表者</w:t>
            </w:r>
          </w:p>
          <w:p w:rsidR="00C65EA9" w:rsidRPr="00C80118" w:rsidRDefault="009934F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spacing w:val="120"/>
                <w:fitText w:val="720" w:id="1932829696"/>
              </w:rPr>
              <w:t>氏</w:t>
            </w:r>
            <w:r w:rsidR="00C65EA9" w:rsidRPr="009934F9">
              <w:rPr>
                <w:rFonts w:ascii="HG丸ｺﾞｼｯｸM-PRO" w:eastAsia="HG丸ｺﾞｼｯｸM-PRO" w:hAnsi="HG丸ｺﾞｼｯｸM-PRO" w:hint="eastAsia"/>
                <w:fitText w:val="720" w:id="1932829696"/>
              </w:rPr>
              <w:t>名</w:t>
            </w:r>
          </w:p>
        </w:tc>
        <w:tc>
          <w:tcPr>
            <w:tcW w:w="3402" w:type="dxa"/>
            <w:vAlign w:val="center"/>
          </w:tcPr>
          <w:p w:rsidR="00C65EA9" w:rsidRPr="00C80118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65EA9" w:rsidRPr="00C80118" w:rsidTr="009934F9">
        <w:trPr>
          <w:trHeight w:val="680"/>
        </w:trPr>
        <w:tc>
          <w:tcPr>
            <w:tcW w:w="1417" w:type="dxa"/>
            <w:vAlign w:val="center"/>
          </w:tcPr>
          <w:p w:rsidR="00C65EA9" w:rsidRDefault="00C65EA9" w:rsidP="00C65EA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fitText w:val="720" w:id="1932829700"/>
              </w:rPr>
              <w:t>担当者</w:t>
            </w:r>
          </w:p>
          <w:p w:rsidR="00C65EA9" w:rsidRPr="00C80118" w:rsidRDefault="009934F9" w:rsidP="00C65EA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spacing w:val="120"/>
                <w:fitText w:val="720" w:id="1932829701"/>
              </w:rPr>
              <w:t>氏</w:t>
            </w:r>
            <w:r w:rsidR="00C65EA9" w:rsidRPr="009934F9">
              <w:rPr>
                <w:rFonts w:ascii="HG丸ｺﾞｼｯｸM-PRO" w:eastAsia="HG丸ｺﾞｼｯｸM-PRO" w:hAnsi="HG丸ｺﾞｼｯｸM-PRO" w:hint="eastAsia"/>
                <w:fitText w:val="720" w:id="1932829701"/>
              </w:rPr>
              <w:t>名</w:t>
            </w:r>
          </w:p>
        </w:tc>
        <w:tc>
          <w:tcPr>
            <w:tcW w:w="3402" w:type="dxa"/>
            <w:vAlign w:val="center"/>
          </w:tcPr>
          <w:p w:rsidR="00C65EA9" w:rsidRPr="00C80118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C65EA9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fitText w:val="720" w:id="1932829697"/>
              </w:rPr>
              <w:t>担当者</w:t>
            </w:r>
          </w:p>
          <w:p w:rsidR="00C65EA9" w:rsidRPr="00C80118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934F9">
              <w:rPr>
                <w:rFonts w:ascii="HG丸ｺﾞｼｯｸM-PRO" w:eastAsia="HG丸ｺﾞｼｯｸM-PRO" w:hAnsi="HG丸ｺﾞｼｯｸM-PRO" w:hint="eastAsia"/>
                <w:fitText w:val="720" w:id="1932829698"/>
              </w:rPr>
              <w:t>ＴＥＬ</w:t>
            </w:r>
          </w:p>
        </w:tc>
        <w:tc>
          <w:tcPr>
            <w:tcW w:w="3402" w:type="dxa"/>
            <w:vAlign w:val="center"/>
          </w:tcPr>
          <w:p w:rsidR="00C65EA9" w:rsidRPr="00C80118" w:rsidRDefault="00C65EA9" w:rsidP="00C65EA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C6AD6" w:rsidRPr="00FA0506" w:rsidRDefault="00FC6AD6" w:rsidP="006171BB">
      <w:pPr>
        <w:spacing w:line="0" w:lineRule="atLeast"/>
        <w:rPr>
          <w:rFonts w:ascii="HG丸ｺﾞｼｯｸM-PRO" w:eastAsia="HG丸ｺﾞｼｯｸM-PRO" w:hAnsi="HG丸ｺﾞｼｯｸM-PRO"/>
          <w:sz w:val="21"/>
          <w:szCs w:val="28"/>
        </w:rPr>
      </w:pPr>
    </w:p>
    <w:p w:rsidR="00D1403F" w:rsidRPr="006171BB" w:rsidRDefault="009934F9" w:rsidP="006171BB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 w:val="28"/>
          <w:szCs w:val="28"/>
        </w:rPr>
      </w:pPr>
      <w:r w:rsidRPr="00FA0506"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9E2597" wp14:editId="4C14D49E">
                <wp:simplePos x="0" y="0"/>
                <wp:positionH relativeFrom="margin">
                  <wp:align>center</wp:align>
                </wp:positionH>
                <wp:positionV relativeFrom="margin">
                  <wp:posOffset>3100705</wp:posOffset>
                </wp:positionV>
                <wp:extent cx="6192000" cy="1685925"/>
                <wp:effectExtent l="19050" t="19050" r="37465" b="47625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1685925"/>
                        </a:xfrm>
                        <a:prstGeom prst="rect">
                          <a:avLst/>
                        </a:prstGeom>
                        <a:noFill/>
                        <a:ln w="53975" cap="flat" cmpd="thickThin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D09" w:rsidRPr="00C80118" w:rsidRDefault="009934F9" w:rsidP="008931E1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34F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575D09" w:rsidRPr="00C801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レンタル棚</w:t>
                            </w:r>
                          </w:p>
                          <w:p w:rsidR="00575D09" w:rsidRPr="008931E1" w:rsidRDefault="00456C2B" w:rsidP="009934F9">
                            <w:pPr>
                              <w:spacing w:line="0" w:lineRule="atLeast"/>
                              <w:ind w:firstLineChars="200" w:firstLine="480"/>
                              <w:rPr>
                                <w:b/>
                                <w:position w:val="-6"/>
                              </w:rPr>
                            </w:pPr>
                            <w:r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下記注意事項を了承したうえで</w:t>
                            </w:r>
                            <w:r w:rsidRPr="008931E1">
                              <w:rPr>
                                <w:b/>
                                <w:position w:val="-6"/>
                              </w:rPr>
                              <w:t>、</w:t>
                            </w:r>
                            <w:r w:rsidR="00575D09"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レンタル</w:t>
                            </w:r>
                            <w:r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棚</w:t>
                            </w:r>
                            <w:r w:rsidR="00575D09"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の利用を</w:t>
                            </w:r>
                            <w:r w:rsidR="00C8090B">
                              <w:rPr>
                                <w:rFonts w:hint="eastAsia"/>
                                <w:b/>
                                <w:position w:val="-6"/>
                              </w:rPr>
                              <w:t>申込み</w:t>
                            </w:r>
                            <w:r w:rsidR="00575D09"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ます。</w:t>
                            </w:r>
                          </w:p>
                          <w:p w:rsidR="00575D09" w:rsidRPr="00456C2B" w:rsidRDefault="001360AC" w:rsidP="009934F9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＊利用申込</w:t>
                            </w:r>
                            <w:r w:rsidR="00575D09"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がレンタル棚の数を超えるときは抽選となります。</w:t>
                            </w:r>
                          </w:p>
                          <w:p w:rsidR="003D70B2" w:rsidRDefault="00456C2B" w:rsidP="003D70B2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</w:t>
                            </w:r>
                            <w:r w:rsidR="00575D09"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レンタル棚に収まらないもの</w:t>
                            </w:r>
                            <w:r w:rsidR="00C8090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、危険物・毒物・生鮮食品・生物・貴金属類・保冷品・液体・</w:t>
                            </w:r>
                            <w:r w:rsidR="00575D09"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臭</w:t>
                            </w:r>
                          </w:p>
                          <w:p w:rsidR="003D70B2" w:rsidRDefault="00575D09" w:rsidP="009934F9">
                            <w:pPr>
                              <w:spacing w:line="0" w:lineRule="atLeast"/>
                              <w:ind w:firstLineChars="350" w:firstLine="7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いを発するものその他これらに類するもの</w:t>
                            </w:r>
                            <w:r w:rsidR="00C8090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及び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その他利用に適さないとセンター長が認める</w:t>
                            </w:r>
                            <w:r w:rsidR="00C8090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も</w:t>
                            </w:r>
                          </w:p>
                          <w:p w:rsidR="00575D09" w:rsidRPr="00456C2B" w:rsidRDefault="00575D09" w:rsidP="009934F9">
                            <w:pPr>
                              <w:spacing w:line="0" w:lineRule="atLeast"/>
                              <w:ind w:firstLineChars="350" w:firstLine="7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の</w:t>
                            </w:r>
                            <w:r w:rsidR="00456C2B"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は、利用できません</w:t>
                            </w:r>
                            <w:r w:rsidR="00456C2B" w:rsidRPr="00456C2B"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  <w:t>。</w:t>
                            </w:r>
                          </w:p>
                          <w:p w:rsidR="00575D09" w:rsidRPr="00456C2B" w:rsidRDefault="00575D09" w:rsidP="009934F9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＊保管中の事故や盗難等について、和歌山市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  <w:t>地域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フロンティアセンターは責任を負いません。</w:t>
                            </w:r>
                          </w:p>
                          <w:p w:rsidR="00575D09" w:rsidRPr="00456C2B" w:rsidRDefault="00575D09" w:rsidP="009934F9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＊有効期間は当該年度末までとします。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E2597" id="正方形/長方形 3" o:spid="_x0000_s1028" style="position:absolute;left:0;text-align:left;margin-left:0;margin-top:244.15pt;width:487.55pt;height:132.7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" filled="f" strokecolor="#7f7f7f" strokeweight="4.25pt">
                <v:stroke linestyle="thickThin"/>
                <v:textbox>
                  <w:txbxContent>
                    <w:p w:rsidR="00575D09" w:rsidRPr="00C80118" w:rsidRDefault="009934F9" w:rsidP="008931E1">
                      <w:pPr>
                        <w:spacing w:line="0" w:lineRule="atLeas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34F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="00575D09" w:rsidRPr="00C8011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レンタル棚</w:t>
                      </w:r>
                    </w:p>
                    <w:p w:rsidR="00575D09" w:rsidRPr="008931E1" w:rsidRDefault="00456C2B" w:rsidP="009934F9">
                      <w:pPr>
                        <w:spacing w:line="0" w:lineRule="atLeast"/>
                        <w:ind w:firstLineChars="200" w:firstLine="480"/>
                        <w:rPr>
                          <w:b/>
                          <w:position w:val="-6"/>
                        </w:rPr>
                      </w:pPr>
                      <w:r w:rsidRPr="008931E1">
                        <w:rPr>
                          <w:rFonts w:hint="eastAsia"/>
                          <w:b/>
                          <w:position w:val="-6"/>
                        </w:rPr>
                        <w:t>下記注意事項を了承したうえで</w:t>
                      </w:r>
                      <w:r w:rsidRPr="008931E1">
                        <w:rPr>
                          <w:b/>
                          <w:position w:val="-6"/>
                        </w:rPr>
                        <w:t>、</w:t>
                      </w:r>
                      <w:r w:rsidR="00575D09" w:rsidRPr="008931E1">
                        <w:rPr>
                          <w:rFonts w:hint="eastAsia"/>
                          <w:b/>
                          <w:position w:val="-6"/>
                        </w:rPr>
                        <w:t>レンタル</w:t>
                      </w:r>
                      <w:r w:rsidRPr="008931E1">
                        <w:rPr>
                          <w:rFonts w:hint="eastAsia"/>
                          <w:b/>
                          <w:position w:val="-6"/>
                        </w:rPr>
                        <w:t>棚</w:t>
                      </w:r>
                      <w:r w:rsidR="00575D09" w:rsidRPr="008931E1">
                        <w:rPr>
                          <w:rFonts w:hint="eastAsia"/>
                          <w:b/>
                          <w:position w:val="-6"/>
                        </w:rPr>
                        <w:t>の利用を</w:t>
                      </w:r>
                      <w:r w:rsidR="00C8090B">
                        <w:rPr>
                          <w:rFonts w:hint="eastAsia"/>
                          <w:b/>
                          <w:position w:val="-6"/>
                        </w:rPr>
                        <w:t>申込み</w:t>
                      </w:r>
                      <w:r w:rsidR="00575D09" w:rsidRPr="008931E1">
                        <w:rPr>
                          <w:rFonts w:hint="eastAsia"/>
                          <w:b/>
                          <w:position w:val="-6"/>
                        </w:rPr>
                        <w:t>ます。</w:t>
                      </w:r>
                    </w:p>
                    <w:p w:rsidR="00575D09" w:rsidRPr="00456C2B" w:rsidRDefault="001360AC" w:rsidP="009934F9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＊利用申込</w:t>
                      </w:r>
                      <w:r w:rsidR="00575D09"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がレンタル棚の数を超えるときは抽選となります。</w:t>
                      </w:r>
                    </w:p>
                    <w:p w:rsidR="003D70B2" w:rsidRDefault="00456C2B" w:rsidP="003D70B2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</w:t>
                      </w:r>
                      <w:r w:rsidR="00575D09"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レンタル棚に収まらないもの</w:t>
                      </w:r>
                      <w:r w:rsidR="00C8090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、危険物・毒物・生鮮食品・生物・貴金属類・保冷品・液体・</w:t>
                      </w:r>
                      <w:r w:rsidR="00575D09"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臭</w:t>
                      </w:r>
                    </w:p>
                    <w:p w:rsidR="003D70B2" w:rsidRDefault="00575D09" w:rsidP="009934F9">
                      <w:pPr>
                        <w:spacing w:line="0" w:lineRule="atLeast"/>
                        <w:ind w:firstLineChars="350" w:firstLine="7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いを発するものその他これらに類するもの</w:t>
                      </w:r>
                      <w:r w:rsidR="00C8090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及び</w:t>
                      </w: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その他利用に適さないとセンター長が認める</w:t>
                      </w:r>
                      <w:r w:rsidR="00C8090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も</w:t>
                      </w:r>
                    </w:p>
                    <w:p w:rsidR="00575D09" w:rsidRPr="00456C2B" w:rsidRDefault="00575D09" w:rsidP="009934F9">
                      <w:pPr>
                        <w:spacing w:line="0" w:lineRule="atLeast"/>
                        <w:ind w:firstLineChars="350" w:firstLine="7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の</w:t>
                      </w:r>
                      <w:r w:rsidR="00456C2B"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は、利用できません</w:t>
                      </w:r>
                      <w:r w:rsidR="00456C2B" w:rsidRPr="00456C2B"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  <w:t>。</w:t>
                      </w:r>
                    </w:p>
                    <w:p w:rsidR="00575D09" w:rsidRPr="00456C2B" w:rsidRDefault="00575D09" w:rsidP="009934F9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＊保管中の事故や盗難等について、和歌山市</w:t>
                      </w:r>
                      <w:r w:rsidRPr="00456C2B"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  <w:t>地域</w:t>
                      </w: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フロンティアセンターは責任を負いません。</w:t>
                      </w:r>
                    </w:p>
                    <w:p w:rsidR="00575D09" w:rsidRPr="00456C2B" w:rsidRDefault="00575D09" w:rsidP="009934F9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＊有効期間は当該年度末までとします。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A0506"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3CCCCE" wp14:editId="7289EF32">
                <wp:simplePos x="0" y="0"/>
                <wp:positionH relativeFrom="margin">
                  <wp:align>center</wp:align>
                </wp:positionH>
                <wp:positionV relativeFrom="margin">
                  <wp:posOffset>5015230</wp:posOffset>
                </wp:positionV>
                <wp:extent cx="6191885" cy="1838325"/>
                <wp:effectExtent l="19050" t="19050" r="37465" b="4762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838325"/>
                        </a:xfrm>
                        <a:prstGeom prst="rect">
                          <a:avLst/>
                        </a:prstGeom>
                        <a:noFill/>
                        <a:ln w="53975" cap="flat" cmpd="thickThin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1E1" w:rsidRPr="00C80118" w:rsidRDefault="009934F9" w:rsidP="008931E1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34F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8931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レンタルポスト</w:t>
                            </w:r>
                          </w:p>
                          <w:p w:rsidR="008931E1" w:rsidRPr="008931E1" w:rsidRDefault="008931E1" w:rsidP="009934F9">
                            <w:pPr>
                              <w:spacing w:line="0" w:lineRule="atLeast"/>
                              <w:ind w:firstLineChars="200" w:firstLine="480"/>
                              <w:rPr>
                                <w:b/>
                                <w:position w:val="-6"/>
                              </w:rPr>
                            </w:pPr>
                            <w:r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下記注意事項を了承したうえで</w:t>
                            </w:r>
                            <w:r w:rsidRPr="008931E1">
                              <w:rPr>
                                <w:b/>
                                <w:position w:val="-6"/>
                              </w:rPr>
                              <w:t>、</w:t>
                            </w:r>
                            <w:r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レンタル</w:t>
                            </w:r>
                            <w:r>
                              <w:rPr>
                                <w:rFonts w:hint="eastAsia"/>
                                <w:b/>
                                <w:position w:val="-6"/>
                              </w:rPr>
                              <w:t>ポスト</w:t>
                            </w:r>
                            <w:r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の利用を</w:t>
                            </w:r>
                            <w:r w:rsidR="00C8090B">
                              <w:rPr>
                                <w:rFonts w:hint="eastAsia"/>
                                <w:b/>
                                <w:position w:val="-6"/>
                              </w:rPr>
                              <w:t>申込み</w:t>
                            </w:r>
                            <w:r w:rsidRPr="008931E1">
                              <w:rPr>
                                <w:rFonts w:hint="eastAsia"/>
                                <w:b/>
                                <w:position w:val="-6"/>
                              </w:rPr>
                              <w:t>ます。</w:t>
                            </w:r>
                          </w:p>
                          <w:p w:rsidR="008931E1" w:rsidRPr="00456C2B" w:rsidRDefault="001360AC" w:rsidP="009934F9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＊利用申込</w:t>
                            </w:r>
                            <w:r w:rsidR="008931E1"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がレンタル</w:t>
                            </w:r>
                            <w:r w:rsidR="008931E1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ポスト</w:t>
                            </w:r>
                            <w:r w:rsidR="008931E1"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の数を超えるときは抽選となります。</w:t>
                            </w:r>
                          </w:p>
                          <w:p w:rsidR="009934F9" w:rsidRDefault="008931E1" w:rsidP="009934F9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＊レンタル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ポスト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に収まらないもの</w:t>
                            </w:r>
                            <w:r w:rsidR="00C8090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、受け取りに受領印又はサインが必要なもの、料金未納及び</w:t>
                            </w:r>
                          </w:p>
                          <w:p w:rsidR="009934F9" w:rsidRDefault="00C8090B" w:rsidP="009934F9">
                            <w:pPr>
                              <w:spacing w:line="0" w:lineRule="atLeast"/>
                              <w:ind w:firstLineChars="350" w:firstLine="7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料金不足のもの、危険物・毒物・生鮮食品・生物・貴金属類・保冷品・液体・</w:t>
                            </w:r>
                            <w:r w:rsidR="008931E1"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臭いを発するも</w:t>
                            </w:r>
                          </w:p>
                          <w:p w:rsidR="009934F9" w:rsidRDefault="008931E1" w:rsidP="009934F9">
                            <w:pPr>
                              <w:spacing w:line="0" w:lineRule="atLeast"/>
                              <w:ind w:firstLineChars="350" w:firstLine="7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のその他これらに類するもの</w:t>
                            </w:r>
                            <w:r w:rsidR="00C8090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、</w:t>
                            </w:r>
                            <w:r w:rsidR="00C8090B" w:rsidRPr="00C8090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法人その他の団体の住所として設定すること</w:t>
                            </w:r>
                            <w:r w:rsidR="00C8090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及び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その他利用に</w:t>
                            </w:r>
                          </w:p>
                          <w:p w:rsidR="008931E1" w:rsidRPr="00456C2B" w:rsidRDefault="008931E1" w:rsidP="009934F9">
                            <w:pPr>
                              <w:spacing w:line="0" w:lineRule="atLeast"/>
                              <w:ind w:firstLineChars="350" w:firstLine="7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適さないとセンター長が認めるものは、利用できません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  <w:t>。</w:t>
                            </w:r>
                          </w:p>
                          <w:p w:rsidR="008931E1" w:rsidRPr="00456C2B" w:rsidRDefault="008931E1" w:rsidP="009934F9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＊保管中の事故や盗難等について、和歌山市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  <w:t>地域</w:t>
                            </w: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フロンティアセンターは責任を負いません。</w:t>
                            </w:r>
                          </w:p>
                          <w:p w:rsidR="008931E1" w:rsidRPr="00456C2B" w:rsidRDefault="008931E1" w:rsidP="009934F9">
                            <w:pPr>
                              <w:spacing w:line="0" w:lineRule="atLeast"/>
                              <w:ind w:firstLineChars="250" w:firstLine="500"/>
                              <w:rPr>
                                <w:rFonts w:ascii="HG丸ｺﾞｼｯｸM-PRO" w:eastAsia="HG丸ｺﾞｼｯｸM-PRO" w:hAnsi="HG丸ｺﾞｼｯｸM-PRO"/>
                                <w:position w:val="-6"/>
                                <w:sz w:val="20"/>
                              </w:rPr>
                            </w:pPr>
                            <w:r w:rsidRPr="00456C2B">
                              <w:rPr>
                                <w:rFonts w:ascii="HG丸ｺﾞｼｯｸM-PRO" w:eastAsia="HG丸ｺﾞｼｯｸM-PRO" w:hAnsi="HG丸ｺﾞｼｯｸM-PRO" w:hint="eastAsia"/>
                                <w:position w:val="-6"/>
                                <w:sz w:val="20"/>
                              </w:rPr>
                              <w:t>＊有効期間は当該年度末までとします。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CCCCE" id="正方形/長方形 1" o:spid="_x0000_s1029" style="position:absolute;left:0;text-align:left;margin-left:0;margin-top:394.9pt;width:487.55pt;height:144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" filled="f" strokecolor="#7f7f7f" strokeweight="4.25pt">
                <v:stroke linestyle="thickThin"/>
                <v:textbox>
                  <w:txbxContent>
                    <w:p w:rsidR="008931E1" w:rsidRPr="00C80118" w:rsidRDefault="009934F9" w:rsidP="008931E1">
                      <w:pPr>
                        <w:spacing w:line="0" w:lineRule="atLeas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34F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="008931E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レンタルポスト</w:t>
                      </w:r>
                    </w:p>
                    <w:p w:rsidR="008931E1" w:rsidRPr="008931E1" w:rsidRDefault="008931E1" w:rsidP="009934F9">
                      <w:pPr>
                        <w:spacing w:line="0" w:lineRule="atLeast"/>
                        <w:ind w:firstLineChars="200" w:firstLine="480"/>
                        <w:rPr>
                          <w:b/>
                          <w:position w:val="-6"/>
                        </w:rPr>
                      </w:pPr>
                      <w:r w:rsidRPr="008931E1">
                        <w:rPr>
                          <w:rFonts w:hint="eastAsia"/>
                          <w:b/>
                          <w:position w:val="-6"/>
                        </w:rPr>
                        <w:t>下記注意事項を了承したうえで</w:t>
                      </w:r>
                      <w:r w:rsidRPr="008931E1">
                        <w:rPr>
                          <w:b/>
                          <w:position w:val="-6"/>
                        </w:rPr>
                        <w:t>、</w:t>
                      </w:r>
                      <w:r w:rsidRPr="008931E1">
                        <w:rPr>
                          <w:rFonts w:hint="eastAsia"/>
                          <w:b/>
                          <w:position w:val="-6"/>
                        </w:rPr>
                        <w:t>レンタル</w:t>
                      </w:r>
                      <w:r>
                        <w:rPr>
                          <w:rFonts w:hint="eastAsia"/>
                          <w:b/>
                          <w:position w:val="-6"/>
                        </w:rPr>
                        <w:t>ポスト</w:t>
                      </w:r>
                      <w:r w:rsidRPr="008931E1">
                        <w:rPr>
                          <w:rFonts w:hint="eastAsia"/>
                          <w:b/>
                          <w:position w:val="-6"/>
                        </w:rPr>
                        <w:t>の利用を</w:t>
                      </w:r>
                      <w:r w:rsidR="00C8090B">
                        <w:rPr>
                          <w:rFonts w:hint="eastAsia"/>
                          <w:b/>
                          <w:position w:val="-6"/>
                        </w:rPr>
                        <w:t>申込み</w:t>
                      </w:r>
                      <w:r w:rsidRPr="008931E1">
                        <w:rPr>
                          <w:rFonts w:hint="eastAsia"/>
                          <w:b/>
                          <w:position w:val="-6"/>
                        </w:rPr>
                        <w:t>ます。</w:t>
                      </w:r>
                    </w:p>
                    <w:p w:rsidR="008931E1" w:rsidRPr="00456C2B" w:rsidRDefault="001360AC" w:rsidP="009934F9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＊利用申込</w:t>
                      </w:r>
                      <w:bookmarkStart w:id="1" w:name="_GoBack"/>
                      <w:bookmarkEnd w:id="1"/>
                      <w:r w:rsidR="008931E1"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がレンタル</w:t>
                      </w:r>
                      <w:r w:rsidR="008931E1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ポスト</w:t>
                      </w:r>
                      <w:r w:rsidR="008931E1"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の数を超えるときは抽選となります。</w:t>
                      </w:r>
                    </w:p>
                    <w:p w:rsidR="009934F9" w:rsidRDefault="008931E1" w:rsidP="009934F9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＊レンタル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ポスト</w:t>
                      </w: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に収まらないもの</w:t>
                      </w:r>
                      <w:r w:rsidR="00C8090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、受け取りに受領印又はサインが必要なもの、料金未納及び</w:t>
                      </w:r>
                    </w:p>
                    <w:p w:rsidR="009934F9" w:rsidRDefault="00C8090B" w:rsidP="009934F9">
                      <w:pPr>
                        <w:spacing w:line="0" w:lineRule="atLeast"/>
                        <w:ind w:firstLineChars="350" w:firstLine="7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料金不足のもの、危険物・毒物・生鮮食品・生物・貴金属類・保冷品・液体・</w:t>
                      </w:r>
                      <w:r w:rsidR="008931E1"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臭いを発するも</w:t>
                      </w:r>
                    </w:p>
                    <w:p w:rsidR="009934F9" w:rsidRDefault="008931E1" w:rsidP="009934F9">
                      <w:pPr>
                        <w:spacing w:line="0" w:lineRule="atLeast"/>
                        <w:ind w:firstLineChars="350" w:firstLine="7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のその他これらに類するもの</w:t>
                      </w:r>
                      <w:r w:rsidR="00C8090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、</w:t>
                      </w:r>
                      <w:r w:rsidR="00C8090B" w:rsidRPr="00C8090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法人その他の団体の住所として設定すること</w:t>
                      </w:r>
                      <w:r w:rsidR="00C8090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及び</w:t>
                      </w: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その他利用に</w:t>
                      </w:r>
                    </w:p>
                    <w:p w:rsidR="008931E1" w:rsidRPr="00456C2B" w:rsidRDefault="008931E1" w:rsidP="009934F9">
                      <w:pPr>
                        <w:spacing w:line="0" w:lineRule="atLeast"/>
                        <w:ind w:firstLineChars="350" w:firstLine="7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適さないとセンター長が認めるものは、利用できません</w:t>
                      </w:r>
                      <w:r w:rsidRPr="00456C2B"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  <w:t>。</w:t>
                      </w:r>
                    </w:p>
                    <w:p w:rsidR="008931E1" w:rsidRPr="00456C2B" w:rsidRDefault="008931E1" w:rsidP="009934F9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＊保管中の事故や盗難等について、和歌山市</w:t>
                      </w:r>
                      <w:r w:rsidRPr="00456C2B"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  <w:t>地域</w:t>
                      </w: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フロンティアセンターは責任を負いません。</w:t>
                      </w:r>
                    </w:p>
                    <w:p w:rsidR="008931E1" w:rsidRPr="00456C2B" w:rsidRDefault="008931E1" w:rsidP="009934F9">
                      <w:pPr>
                        <w:spacing w:line="0" w:lineRule="atLeast"/>
                        <w:ind w:firstLineChars="250" w:firstLine="500"/>
                        <w:rPr>
                          <w:rFonts w:ascii="HG丸ｺﾞｼｯｸM-PRO" w:eastAsia="HG丸ｺﾞｼｯｸM-PRO" w:hAnsi="HG丸ｺﾞｼｯｸM-PRO"/>
                          <w:position w:val="-6"/>
                          <w:sz w:val="20"/>
                        </w:rPr>
                      </w:pPr>
                      <w:r w:rsidRPr="00456C2B">
                        <w:rPr>
                          <w:rFonts w:ascii="HG丸ｺﾞｼｯｸM-PRO" w:eastAsia="HG丸ｺﾞｼｯｸM-PRO" w:hAnsi="HG丸ｺﾞｼｯｸM-PRO" w:hint="eastAsia"/>
                          <w:position w:val="-6"/>
                          <w:sz w:val="20"/>
                        </w:rPr>
                        <w:t>＊有効期間は当該年度末までとします。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C6AD6" w:rsidRPr="00FA0506">
        <w:rPr>
          <w:rFonts w:ascii="HG丸ｺﾞｼｯｸM-PRO" w:eastAsia="HG丸ｺﾞｼｯｸM-PRO" w:hAnsi="HG丸ｺﾞｼｯｸM-PRO" w:hint="eastAsia"/>
          <w:sz w:val="21"/>
          <w:szCs w:val="28"/>
        </w:rPr>
        <w:t>利用申</w:t>
      </w:r>
      <w:r w:rsidR="00C8090B" w:rsidRPr="00FA0506">
        <w:rPr>
          <w:rFonts w:ascii="HG丸ｺﾞｼｯｸM-PRO" w:eastAsia="HG丸ｺﾞｼｯｸM-PRO" w:hAnsi="HG丸ｺﾞｼｯｸM-PRO" w:hint="eastAsia"/>
          <w:sz w:val="21"/>
          <w:szCs w:val="28"/>
        </w:rPr>
        <w:t>込み</w:t>
      </w:r>
      <w:r w:rsidR="00FC6AD6" w:rsidRPr="00FA0506">
        <w:rPr>
          <w:rFonts w:ascii="HG丸ｺﾞｼｯｸM-PRO" w:eastAsia="HG丸ｺﾞｼｯｸM-PRO" w:hAnsi="HG丸ｺﾞｼｯｸM-PRO" w:hint="eastAsia"/>
          <w:sz w:val="21"/>
          <w:szCs w:val="28"/>
        </w:rPr>
        <w:t>をする</w:t>
      </w:r>
      <w:r w:rsidR="00502AF5">
        <w:rPr>
          <w:rFonts w:ascii="HG丸ｺﾞｼｯｸM-PRO" w:eastAsia="HG丸ｺﾞｼｯｸM-PRO" w:hAnsi="HG丸ｺﾞｼｯｸM-PRO" w:hint="eastAsia"/>
          <w:sz w:val="21"/>
          <w:szCs w:val="28"/>
        </w:rPr>
        <w:t>ものの</w:t>
      </w:r>
      <w:r w:rsidR="00FC6AD6" w:rsidRPr="00FA0506">
        <w:rPr>
          <w:rFonts w:ascii="HG丸ｺﾞｼｯｸM-PRO" w:eastAsia="HG丸ｺﾞｼｯｸM-PRO" w:hAnsi="HG丸ｺﾞｼｯｸM-PRO" w:hint="eastAsia"/>
          <w:sz w:val="21"/>
          <w:szCs w:val="28"/>
        </w:rPr>
        <w:t>チェックボックス「□」にチェック「</w:t>
      </w:r>
      <w:r w:rsidR="00FC6AD6" w:rsidRPr="00FA0506">
        <w:rPr>
          <w:rFonts w:ascii="ＭＳ 明朝" w:eastAsia="ＭＳ 明朝" w:hAnsi="ＭＳ 明朝" w:cs="ＭＳ 明朝" w:hint="eastAsia"/>
          <w:sz w:val="21"/>
          <w:szCs w:val="28"/>
        </w:rPr>
        <w:t>☑</w:t>
      </w:r>
      <w:r w:rsidR="00FC6AD6" w:rsidRPr="00FA0506">
        <w:rPr>
          <w:rFonts w:ascii="HG丸ｺﾞｼｯｸM-PRO" w:eastAsia="HG丸ｺﾞｼｯｸM-PRO" w:hAnsi="HG丸ｺﾞｼｯｸM-PRO" w:hint="eastAsia"/>
          <w:sz w:val="21"/>
          <w:szCs w:val="28"/>
        </w:rPr>
        <w:t>」をしてください。</w:t>
      </w:r>
    </w:p>
    <w:p w:rsidR="006171BB" w:rsidRPr="00FA0506" w:rsidRDefault="006171BB" w:rsidP="006171BB">
      <w:pPr>
        <w:spacing w:line="0" w:lineRule="atLeast"/>
        <w:ind w:rightChars="141" w:right="338"/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:rsidR="00D1403F" w:rsidRPr="00FA0506" w:rsidRDefault="00D1403F" w:rsidP="00E0235B">
      <w:pPr>
        <w:widowControl w:val="0"/>
        <w:spacing w:line="276" w:lineRule="auto"/>
        <w:jc w:val="both"/>
        <w:rPr>
          <w:rFonts w:ascii="HG丸ｺﾞｼｯｸM-PRO" w:eastAsia="HG丸ｺﾞｼｯｸM-PRO" w:hAnsi="HG丸ｺﾞｼｯｸM-PRO"/>
          <w:sz w:val="21"/>
          <w:szCs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〈提出方法〉　</w:t>
      </w:r>
      <w:r w:rsidRPr="00FA0506">
        <w:rPr>
          <w:rFonts w:ascii="HG丸ｺﾞｼｯｸM-PRO" w:eastAsia="HG丸ｺﾞｼｯｸM-PRO" w:hAnsi="HG丸ｺﾞｼｯｸM-PRO" w:hint="eastAsia"/>
          <w:b/>
          <w:sz w:val="21"/>
          <w:szCs w:val="21"/>
        </w:rPr>
        <w:t>持参・郵送・ＦＡＸ・メール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のいずれかの方法でご提出ください。</w:t>
      </w:r>
    </w:p>
    <w:p w:rsidR="00D1403F" w:rsidRPr="00FA0506" w:rsidRDefault="003A442E" w:rsidP="006171BB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〈</w:t>
      </w:r>
      <w:r w:rsidR="00D1403F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問合せ先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〉</w:t>
      </w:r>
      <w:r w:rsidR="00D1403F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和歌山市地域フロンティアセンター</w:t>
      </w:r>
      <w:r w:rsidR="00D1403F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</w:t>
      </w:r>
    </w:p>
    <w:p w:rsidR="00D1403F" w:rsidRPr="00FA0506" w:rsidRDefault="00D1403F" w:rsidP="006171BB">
      <w:pPr>
        <w:spacing w:line="0" w:lineRule="atLeast"/>
        <w:ind w:firstLineChars="700" w:firstLine="1470"/>
        <w:rPr>
          <w:rFonts w:ascii="HG丸ｺﾞｼｯｸM-PRO" w:eastAsia="HG丸ｺﾞｼｯｸM-PRO" w:hAnsi="HG丸ｺﾞｼｯｸM-PRO"/>
          <w:sz w:val="21"/>
          <w:szCs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〒</w:t>
      </w:r>
      <w:r w:rsidR="00FC6AD6" w:rsidRPr="00FA0506">
        <w:rPr>
          <w:rFonts w:ascii="HG丸ｺﾞｼｯｸM-PRO" w:eastAsia="HG丸ｺﾞｼｯｸM-PRO" w:hAnsi="HG丸ｺﾞｼｯｸM-PRO"/>
          <w:sz w:val="21"/>
          <w:szCs w:val="21"/>
        </w:rPr>
        <w:t>640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－</w:t>
      </w:r>
      <w:r w:rsidR="00FC6AD6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8033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C6AD6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和歌山市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本町２丁目１番地　フォルテワジマ６階</w:t>
      </w:r>
    </w:p>
    <w:p w:rsidR="00291DCE" w:rsidRPr="00FA0506" w:rsidRDefault="00D1403F" w:rsidP="006171BB">
      <w:pPr>
        <w:spacing w:line="0" w:lineRule="atLeast"/>
        <w:ind w:firstLineChars="800" w:firstLine="1680"/>
        <w:rPr>
          <w:rFonts w:ascii="HG丸ｺﾞｼｯｸM-PRO" w:eastAsia="HG丸ｺﾞｼｯｸM-PRO" w:hAnsi="HG丸ｺﾞｼｯｸM-PRO"/>
          <w:sz w:val="21"/>
          <w:szCs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電　話：（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073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402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－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1213</w:t>
      </w:r>
    </w:p>
    <w:p w:rsidR="00D1403F" w:rsidRPr="00FA0506" w:rsidRDefault="00D1403F" w:rsidP="006171BB">
      <w:pPr>
        <w:spacing w:line="0" w:lineRule="atLeast"/>
        <w:ind w:firstLineChars="800" w:firstLine="1680"/>
        <w:rPr>
          <w:rFonts w:ascii="HG丸ｺﾞｼｯｸM-PRO" w:eastAsia="HG丸ｺﾞｼｯｸM-PRO" w:hAnsi="HG丸ｺﾞｼｯｸM-PRO"/>
          <w:sz w:val="21"/>
          <w:szCs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ＦＡＸ：（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073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402</w:t>
      </w: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－</w:t>
      </w:r>
      <w:r w:rsidR="00291DCE" w:rsidRPr="00FA0506">
        <w:rPr>
          <w:rFonts w:ascii="HG丸ｺﾞｼｯｸM-PRO" w:eastAsia="HG丸ｺﾞｼｯｸM-PRO" w:hAnsi="HG丸ｺﾞｼｯｸM-PRO" w:hint="eastAsia"/>
          <w:sz w:val="21"/>
          <w:szCs w:val="21"/>
        </w:rPr>
        <w:t>1214</w:t>
      </w:r>
    </w:p>
    <w:p w:rsidR="00D1403F" w:rsidRPr="00FA0506" w:rsidRDefault="00D1403F" w:rsidP="00E0235B">
      <w:pPr>
        <w:spacing w:line="0" w:lineRule="atLeast"/>
        <w:ind w:rightChars="141" w:right="338" w:firstLineChars="800" w:firstLine="1680"/>
        <w:rPr>
          <w:rFonts w:ascii="HG丸ｺﾞｼｯｸM-PRO" w:eastAsia="HG丸ｺﾞｼｯｸM-PRO" w:hAnsi="HG丸ｺﾞｼｯｸM-PRO"/>
          <w:sz w:val="21"/>
          <w:szCs w:val="21"/>
        </w:rPr>
      </w:pPr>
      <w:r w:rsidRPr="00FA050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メール：　</w:t>
      </w:r>
      <w:r w:rsidR="00736B74">
        <w:rPr>
          <w:rFonts w:ascii="HG丸ｺﾞｼｯｸM-PRO" w:eastAsia="HG丸ｺﾞｼｯｸM-PRO" w:hAnsi="HG丸ｺﾞｼｯｸM-PRO"/>
          <w:sz w:val="21"/>
          <w:szCs w:val="21"/>
        </w:rPr>
        <w:t>wakayama_city_rfc@</w:t>
      </w:r>
      <w:r w:rsidR="00736B74">
        <w:rPr>
          <w:rFonts w:ascii="HG丸ｺﾞｼｯｸM-PRO" w:eastAsia="HG丸ｺﾞｼｯｸM-PRO" w:hAnsi="HG丸ｺﾞｼｯｸM-PRO" w:hint="eastAsia"/>
          <w:sz w:val="21"/>
          <w:szCs w:val="21"/>
        </w:rPr>
        <w:t>joy</w:t>
      </w:r>
      <w:r w:rsidR="00FC6AD6" w:rsidRPr="00FA0506">
        <w:rPr>
          <w:rFonts w:ascii="HG丸ｺﾞｼｯｸM-PRO" w:eastAsia="HG丸ｺﾞｼｯｸM-PRO" w:hAnsi="HG丸ｺﾞｼｯｸM-PRO"/>
          <w:sz w:val="21"/>
          <w:szCs w:val="21"/>
        </w:rPr>
        <w:t>.</w:t>
      </w:r>
      <w:r w:rsidR="00BB0987">
        <w:rPr>
          <w:rFonts w:ascii="HG丸ｺﾞｼｯｸM-PRO" w:eastAsia="HG丸ｺﾞｼｯｸM-PRO" w:hAnsi="HG丸ｺﾞｼｯｸM-PRO" w:hint="eastAsia"/>
          <w:sz w:val="21"/>
          <w:szCs w:val="21"/>
        </w:rPr>
        <w:t>ocn.</w:t>
      </w:r>
      <w:bookmarkStart w:id="0" w:name="_GoBack"/>
      <w:bookmarkEnd w:id="0"/>
      <w:r w:rsidR="00FC6AD6" w:rsidRPr="00FA0506">
        <w:rPr>
          <w:rFonts w:ascii="HG丸ｺﾞｼｯｸM-PRO" w:eastAsia="HG丸ｺﾞｼｯｸM-PRO" w:hAnsi="HG丸ｺﾞｼｯｸM-PRO"/>
          <w:sz w:val="21"/>
          <w:szCs w:val="21"/>
        </w:rPr>
        <w:t>ne.jp</w:t>
      </w:r>
    </w:p>
    <w:p w:rsidR="00B57716" w:rsidRDefault="00B57716" w:rsidP="00E0235B">
      <w:pPr>
        <w:ind w:rightChars="141" w:right="338"/>
        <w:rPr>
          <w:rFonts w:ascii="HG丸ｺﾞｼｯｸM-PRO" w:eastAsia="HG丸ｺﾞｼｯｸM-PRO" w:hAnsi="HG丸ｺﾞｼｯｸM-PRO"/>
          <w:b/>
          <w:sz w:val="21"/>
          <w:szCs w:val="21"/>
        </w:rPr>
      </w:pPr>
    </w:p>
    <w:tbl>
      <w:tblPr>
        <w:tblpPr w:leftFromText="142" w:rightFromText="142" w:vertAnchor="text" w:horzAnchor="margin" w:tblpXSpec="right" w:tblpY="38"/>
        <w:tblW w:w="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</w:tblGrid>
      <w:tr w:rsidR="009934F9" w:rsidRPr="00C80118" w:rsidTr="009934F9">
        <w:trPr>
          <w:trHeight w:val="340"/>
        </w:trPr>
        <w:tc>
          <w:tcPr>
            <w:tcW w:w="40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934F9" w:rsidRPr="00E0235B" w:rsidRDefault="009934F9" w:rsidP="009934F9">
            <w:pPr>
              <w:ind w:rightChars="141" w:right="338"/>
              <w:rPr>
                <w:rFonts w:ascii="HG丸ｺﾞｼｯｸM-PRO" w:eastAsia="HG丸ｺﾞｼｯｸM-PRO" w:hAnsi="HG丸ｺﾞｼｯｸM-PRO"/>
              </w:rPr>
            </w:pPr>
            <w:r w:rsidRPr="00E0235B">
              <w:rPr>
                <w:rFonts w:ascii="HG丸ｺﾞｼｯｸM-PRO" w:eastAsia="HG丸ｺﾞｼｯｸM-PRO" w:hAnsi="HG丸ｺﾞｼｯｸM-PRO" w:hint="eastAsia"/>
                <w:sz w:val="20"/>
              </w:rPr>
              <w:t>＜センター記入欄＞</w:t>
            </w:r>
          </w:p>
        </w:tc>
      </w:tr>
      <w:tr w:rsidR="009934F9" w:rsidRPr="00C80118" w:rsidTr="009934F9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:rsidR="009934F9" w:rsidRPr="00E0235B" w:rsidRDefault="009934F9" w:rsidP="009934F9">
            <w:pPr>
              <w:widowControl w:val="0"/>
              <w:spacing w:line="340" w:lineRule="exact"/>
              <w:jc w:val="center"/>
              <w:rPr>
                <w:rFonts w:ascii="HG丸ｺﾞｼｯｸM-PRO" w:eastAsia="HG丸ｺﾞｼｯｸM-PRO" w:hAnsi="HG丸ｺﾞｼｯｸM-PRO" w:cs="Arial"/>
                <w:sz w:val="20"/>
              </w:rPr>
            </w:pPr>
            <w:r w:rsidRPr="00E0235B">
              <w:rPr>
                <w:rFonts w:ascii="HG丸ｺﾞｼｯｸM-PRO" w:eastAsia="HG丸ｺﾞｼｯｸM-PRO" w:hAnsi="HG丸ｺﾞｼｯｸM-PRO" w:cs="Arial" w:hint="eastAsia"/>
                <w:sz w:val="20"/>
              </w:rPr>
              <w:t>棚№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9934F9" w:rsidRPr="00E0235B" w:rsidRDefault="009934F9" w:rsidP="009934F9">
            <w:pPr>
              <w:widowControl w:val="0"/>
              <w:spacing w:line="340" w:lineRule="exact"/>
              <w:jc w:val="center"/>
              <w:rPr>
                <w:rFonts w:ascii="HG丸ｺﾞｼｯｸM-PRO" w:eastAsia="HG丸ｺﾞｼｯｸM-PRO" w:hAnsi="HG丸ｺﾞｼｯｸM-PRO" w:cs="Arial"/>
                <w:sz w:val="20"/>
              </w:rPr>
            </w:pPr>
            <w:r w:rsidRPr="00E0235B">
              <w:rPr>
                <w:rFonts w:ascii="HG丸ｺﾞｼｯｸM-PRO" w:eastAsia="HG丸ｺﾞｼｯｸM-PRO" w:hAnsi="HG丸ｺﾞｼｯｸM-PRO" w:cs="Arial" w:hint="eastAsia"/>
                <w:sz w:val="20"/>
              </w:rPr>
              <w:t>ポスト№</w:t>
            </w:r>
          </w:p>
        </w:tc>
      </w:tr>
      <w:tr w:rsidR="009934F9" w:rsidRPr="00C80118" w:rsidTr="009934F9">
        <w:trPr>
          <w:trHeight w:val="680"/>
        </w:trPr>
        <w:tc>
          <w:tcPr>
            <w:tcW w:w="2041" w:type="dxa"/>
            <w:shd w:val="clear" w:color="auto" w:fill="auto"/>
            <w:vAlign w:val="center"/>
          </w:tcPr>
          <w:p w:rsidR="009934F9" w:rsidRPr="00C80118" w:rsidRDefault="009934F9" w:rsidP="009934F9">
            <w:pPr>
              <w:widowControl w:val="0"/>
              <w:spacing w:line="340" w:lineRule="exact"/>
              <w:jc w:val="center"/>
              <w:rPr>
                <w:rFonts w:ascii="HG丸ｺﾞｼｯｸM-PRO" w:eastAsia="HG丸ｺﾞｼｯｸM-PRO" w:hAnsi="HG丸ｺﾞｼｯｸM-PRO" w:cs="Arial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9934F9" w:rsidRPr="00C80118" w:rsidRDefault="009934F9" w:rsidP="009934F9">
            <w:pPr>
              <w:widowControl w:val="0"/>
              <w:spacing w:line="340" w:lineRule="exact"/>
              <w:jc w:val="center"/>
              <w:rPr>
                <w:rFonts w:ascii="HG丸ｺﾞｼｯｸM-PRO" w:eastAsia="HG丸ｺﾞｼｯｸM-PRO" w:hAnsi="HG丸ｺﾞｼｯｸM-PRO" w:cs="Arial"/>
              </w:rPr>
            </w:pPr>
          </w:p>
        </w:tc>
      </w:tr>
    </w:tbl>
    <w:p w:rsidR="00FA0506" w:rsidRPr="00FA0506" w:rsidRDefault="00FA0506" w:rsidP="00E0235B">
      <w:pPr>
        <w:ind w:rightChars="141" w:right="338"/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:rsidR="001373DB" w:rsidRPr="00C80118" w:rsidRDefault="00C37F94" w:rsidP="00275D10">
      <w:pPr>
        <w:spacing w:line="400" w:lineRule="exact"/>
        <w:ind w:firstLineChars="800" w:firstLine="2240"/>
        <w:rPr>
          <w:rFonts w:ascii="HG丸ｺﾞｼｯｸM-PRO" w:eastAsia="HG丸ｺﾞｼｯｸM-PRO" w:hAnsi="HG丸ｺﾞｼｯｸM-PRO"/>
          <w:sz w:val="28"/>
          <w:szCs w:val="28"/>
        </w:rPr>
      </w:pPr>
      <w:r w:rsidRPr="00C8011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</w:t>
      </w:r>
    </w:p>
    <w:sectPr w:rsidR="001373DB" w:rsidRPr="00C80118" w:rsidSect="009934F9">
      <w:headerReference w:type="default" r:id="rId7"/>
      <w:type w:val="continuous"/>
      <w:pgSz w:w="11906" w:h="16838" w:code="9"/>
      <w:pgMar w:top="720" w:right="72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03" w:rsidRDefault="001B4703" w:rsidP="00250617">
      <w:pPr>
        <w:ind w:firstLine="120"/>
      </w:pPr>
      <w:r>
        <w:separator/>
      </w:r>
    </w:p>
  </w:endnote>
  <w:endnote w:type="continuationSeparator" w:id="0">
    <w:p w:rsidR="001B4703" w:rsidRDefault="001B4703" w:rsidP="00250617">
      <w:pPr>
        <w:ind w:firstLin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03" w:rsidRDefault="001B4703" w:rsidP="00250617">
      <w:pPr>
        <w:ind w:firstLine="120"/>
      </w:pPr>
      <w:r>
        <w:separator/>
      </w:r>
    </w:p>
  </w:footnote>
  <w:footnote w:type="continuationSeparator" w:id="0">
    <w:p w:rsidR="001B4703" w:rsidRDefault="001B4703" w:rsidP="00250617">
      <w:pPr>
        <w:ind w:firstLin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18" w:rsidRPr="009934F9" w:rsidRDefault="00C80118">
    <w:pPr>
      <w:pStyle w:val="a6"/>
      <w:rPr>
        <w:rFonts w:ascii="HG丸ｺﾞｼｯｸM-PRO" w:eastAsia="HG丸ｺﾞｼｯｸM-PRO" w:hAnsi="HG丸ｺﾞｼｯｸM-PRO"/>
        <w:sz w:val="21"/>
      </w:rPr>
    </w:pPr>
    <w:r w:rsidRPr="009934F9">
      <w:rPr>
        <w:rFonts w:ascii="HG丸ｺﾞｼｯｸM-PRO" w:eastAsia="HG丸ｺﾞｼｯｸM-PRO" w:hAnsi="HG丸ｺﾞｼｯｸM-PRO" w:hint="eastAsia"/>
        <w:sz w:val="21"/>
      </w:rPr>
      <w:t>別記様式第2号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602E2"/>
    <w:multiLevelType w:val="hybridMultilevel"/>
    <w:tmpl w:val="2A489452"/>
    <w:lvl w:ilvl="0" w:tplc="76841EB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5873E4"/>
    <w:multiLevelType w:val="hybridMultilevel"/>
    <w:tmpl w:val="88826536"/>
    <w:lvl w:ilvl="0" w:tplc="81B8C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9A"/>
    <w:rsid w:val="00000FB2"/>
    <w:rsid w:val="00023247"/>
    <w:rsid w:val="00037A00"/>
    <w:rsid w:val="00043305"/>
    <w:rsid w:val="00043C91"/>
    <w:rsid w:val="000470BF"/>
    <w:rsid w:val="0005570F"/>
    <w:rsid w:val="00090118"/>
    <w:rsid w:val="00096250"/>
    <w:rsid w:val="00097C7A"/>
    <w:rsid w:val="000A08DD"/>
    <w:rsid w:val="000A6C30"/>
    <w:rsid w:val="000D5AA0"/>
    <w:rsid w:val="000E41D8"/>
    <w:rsid w:val="000E7223"/>
    <w:rsid w:val="000F53F3"/>
    <w:rsid w:val="00101279"/>
    <w:rsid w:val="00120373"/>
    <w:rsid w:val="0012400C"/>
    <w:rsid w:val="001265E0"/>
    <w:rsid w:val="001305C2"/>
    <w:rsid w:val="0013309B"/>
    <w:rsid w:val="00134594"/>
    <w:rsid w:val="001360AC"/>
    <w:rsid w:val="001373DB"/>
    <w:rsid w:val="00155A66"/>
    <w:rsid w:val="00166F04"/>
    <w:rsid w:val="001708F7"/>
    <w:rsid w:val="00173710"/>
    <w:rsid w:val="001742D4"/>
    <w:rsid w:val="00176349"/>
    <w:rsid w:val="001B2574"/>
    <w:rsid w:val="001B37A0"/>
    <w:rsid w:val="001B4703"/>
    <w:rsid w:val="001C339A"/>
    <w:rsid w:val="001D4BAD"/>
    <w:rsid w:val="001D7B88"/>
    <w:rsid w:val="001F0B75"/>
    <w:rsid w:val="00201045"/>
    <w:rsid w:val="002014DA"/>
    <w:rsid w:val="00241E2A"/>
    <w:rsid w:val="00250617"/>
    <w:rsid w:val="00251A8E"/>
    <w:rsid w:val="00275D10"/>
    <w:rsid w:val="00291DCE"/>
    <w:rsid w:val="002B0116"/>
    <w:rsid w:val="002C08AB"/>
    <w:rsid w:val="002C733F"/>
    <w:rsid w:val="002D5288"/>
    <w:rsid w:val="002E1E0C"/>
    <w:rsid w:val="002E7C4B"/>
    <w:rsid w:val="002F4939"/>
    <w:rsid w:val="00311A79"/>
    <w:rsid w:val="00313DE8"/>
    <w:rsid w:val="00325CA7"/>
    <w:rsid w:val="003332FC"/>
    <w:rsid w:val="00336B22"/>
    <w:rsid w:val="003723BE"/>
    <w:rsid w:val="0038469C"/>
    <w:rsid w:val="00393ED5"/>
    <w:rsid w:val="003A442E"/>
    <w:rsid w:val="003B6966"/>
    <w:rsid w:val="003C4E0A"/>
    <w:rsid w:val="003D70B2"/>
    <w:rsid w:val="003E4F70"/>
    <w:rsid w:val="003F1827"/>
    <w:rsid w:val="003F1F46"/>
    <w:rsid w:val="004069A8"/>
    <w:rsid w:val="00423D2F"/>
    <w:rsid w:val="0043084F"/>
    <w:rsid w:val="00432CD5"/>
    <w:rsid w:val="00455D8B"/>
    <w:rsid w:val="00456C2B"/>
    <w:rsid w:val="0046614B"/>
    <w:rsid w:val="0049114C"/>
    <w:rsid w:val="004A293B"/>
    <w:rsid w:val="004A6A04"/>
    <w:rsid w:val="004B6F4E"/>
    <w:rsid w:val="004C1636"/>
    <w:rsid w:val="004C557D"/>
    <w:rsid w:val="004D0291"/>
    <w:rsid w:val="004D53DA"/>
    <w:rsid w:val="004F3A3E"/>
    <w:rsid w:val="00502AF5"/>
    <w:rsid w:val="00567A9F"/>
    <w:rsid w:val="005713E4"/>
    <w:rsid w:val="00575D09"/>
    <w:rsid w:val="00576335"/>
    <w:rsid w:val="00577005"/>
    <w:rsid w:val="00581240"/>
    <w:rsid w:val="00587FDD"/>
    <w:rsid w:val="005A1204"/>
    <w:rsid w:val="005C3F5B"/>
    <w:rsid w:val="005D195E"/>
    <w:rsid w:val="005E3B97"/>
    <w:rsid w:val="005E4B29"/>
    <w:rsid w:val="005E5888"/>
    <w:rsid w:val="0060294A"/>
    <w:rsid w:val="00604458"/>
    <w:rsid w:val="00611099"/>
    <w:rsid w:val="00612B2E"/>
    <w:rsid w:val="00614799"/>
    <w:rsid w:val="006171BB"/>
    <w:rsid w:val="0062521E"/>
    <w:rsid w:val="0064718B"/>
    <w:rsid w:val="00650092"/>
    <w:rsid w:val="006677EB"/>
    <w:rsid w:val="006722E3"/>
    <w:rsid w:val="006766DD"/>
    <w:rsid w:val="006A1F77"/>
    <w:rsid w:val="006B10F1"/>
    <w:rsid w:val="006C38CD"/>
    <w:rsid w:val="006D2DFC"/>
    <w:rsid w:val="006E658F"/>
    <w:rsid w:val="007006DE"/>
    <w:rsid w:val="00713395"/>
    <w:rsid w:val="00714238"/>
    <w:rsid w:val="0071529E"/>
    <w:rsid w:val="00720565"/>
    <w:rsid w:val="00733A44"/>
    <w:rsid w:val="00736B74"/>
    <w:rsid w:val="00760254"/>
    <w:rsid w:val="00764228"/>
    <w:rsid w:val="007656DC"/>
    <w:rsid w:val="00775EB1"/>
    <w:rsid w:val="0077669D"/>
    <w:rsid w:val="00797554"/>
    <w:rsid w:val="007A513A"/>
    <w:rsid w:val="007B36C9"/>
    <w:rsid w:val="007C4305"/>
    <w:rsid w:val="007D3D6B"/>
    <w:rsid w:val="007F2618"/>
    <w:rsid w:val="00803BA1"/>
    <w:rsid w:val="008148FC"/>
    <w:rsid w:val="0081661E"/>
    <w:rsid w:val="00835E3C"/>
    <w:rsid w:val="008453CF"/>
    <w:rsid w:val="008530C6"/>
    <w:rsid w:val="00857B5E"/>
    <w:rsid w:val="00860E04"/>
    <w:rsid w:val="00876A4F"/>
    <w:rsid w:val="0089069C"/>
    <w:rsid w:val="008931E1"/>
    <w:rsid w:val="008B7FCF"/>
    <w:rsid w:val="008C42CD"/>
    <w:rsid w:val="008F13D6"/>
    <w:rsid w:val="009003A7"/>
    <w:rsid w:val="009051E0"/>
    <w:rsid w:val="00924CF6"/>
    <w:rsid w:val="0093341F"/>
    <w:rsid w:val="0094259A"/>
    <w:rsid w:val="0095087A"/>
    <w:rsid w:val="00965714"/>
    <w:rsid w:val="009749F6"/>
    <w:rsid w:val="009926F8"/>
    <w:rsid w:val="009934F9"/>
    <w:rsid w:val="00995332"/>
    <w:rsid w:val="009972B8"/>
    <w:rsid w:val="009B039E"/>
    <w:rsid w:val="009C1093"/>
    <w:rsid w:val="009D3AD2"/>
    <w:rsid w:val="009D73C2"/>
    <w:rsid w:val="009F1465"/>
    <w:rsid w:val="009F63C8"/>
    <w:rsid w:val="00A02717"/>
    <w:rsid w:val="00A52F39"/>
    <w:rsid w:val="00A64424"/>
    <w:rsid w:val="00A8278E"/>
    <w:rsid w:val="00A92B6B"/>
    <w:rsid w:val="00A93BAA"/>
    <w:rsid w:val="00A962A7"/>
    <w:rsid w:val="00AA19E9"/>
    <w:rsid w:val="00AA4087"/>
    <w:rsid w:val="00AC377E"/>
    <w:rsid w:val="00AD32B7"/>
    <w:rsid w:val="00AD6891"/>
    <w:rsid w:val="00AF0A2B"/>
    <w:rsid w:val="00B01B94"/>
    <w:rsid w:val="00B03901"/>
    <w:rsid w:val="00B1270A"/>
    <w:rsid w:val="00B42593"/>
    <w:rsid w:val="00B51C63"/>
    <w:rsid w:val="00B52412"/>
    <w:rsid w:val="00B57716"/>
    <w:rsid w:val="00B6445A"/>
    <w:rsid w:val="00B66D9D"/>
    <w:rsid w:val="00B80567"/>
    <w:rsid w:val="00B86871"/>
    <w:rsid w:val="00B87F93"/>
    <w:rsid w:val="00B92ECB"/>
    <w:rsid w:val="00BA1CCD"/>
    <w:rsid w:val="00BA2C0C"/>
    <w:rsid w:val="00BB0987"/>
    <w:rsid w:val="00BB2866"/>
    <w:rsid w:val="00BB30E0"/>
    <w:rsid w:val="00BC3B3C"/>
    <w:rsid w:val="00BD6E2A"/>
    <w:rsid w:val="00BE048A"/>
    <w:rsid w:val="00BE617C"/>
    <w:rsid w:val="00BF1F36"/>
    <w:rsid w:val="00BF2D10"/>
    <w:rsid w:val="00C063F1"/>
    <w:rsid w:val="00C07747"/>
    <w:rsid w:val="00C37F94"/>
    <w:rsid w:val="00C469AE"/>
    <w:rsid w:val="00C52DC2"/>
    <w:rsid w:val="00C65EA9"/>
    <w:rsid w:val="00C6770E"/>
    <w:rsid w:val="00C7514B"/>
    <w:rsid w:val="00C80118"/>
    <w:rsid w:val="00C8090B"/>
    <w:rsid w:val="00CD7A7D"/>
    <w:rsid w:val="00CE0204"/>
    <w:rsid w:val="00CE59C9"/>
    <w:rsid w:val="00CF0170"/>
    <w:rsid w:val="00CF33F3"/>
    <w:rsid w:val="00CF7ED4"/>
    <w:rsid w:val="00D1403F"/>
    <w:rsid w:val="00D323EB"/>
    <w:rsid w:val="00D4126F"/>
    <w:rsid w:val="00D5791D"/>
    <w:rsid w:val="00D70250"/>
    <w:rsid w:val="00D70B3F"/>
    <w:rsid w:val="00D74610"/>
    <w:rsid w:val="00D82D5B"/>
    <w:rsid w:val="00D9267A"/>
    <w:rsid w:val="00DA2C7C"/>
    <w:rsid w:val="00DC2469"/>
    <w:rsid w:val="00DC25C7"/>
    <w:rsid w:val="00DD58AB"/>
    <w:rsid w:val="00DE06A2"/>
    <w:rsid w:val="00DE53F9"/>
    <w:rsid w:val="00E0235B"/>
    <w:rsid w:val="00E03ACF"/>
    <w:rsid w:val="00E05C10"/>
    <w:rsid w:val="00E123D3"/>
    <w:rsid w:val="00E1396F"/>
    <w:rsid w:val="00E159B7"/>
    <w:rsid w:val="00E174F0"/>
    <w:rsid w:val="00E40141"/>
    <w:rsid w:val="00E41B35"/>
    <w:rsid w:val="00E50342"/>
    <w:rsid w:val="00E510B2"/>
    <w:rsid w:val="00E844A8"/>
    <w:rsid w:val="00EB7DF8"/>
    <w:rsid w:val="00EC0952"/>
    <w:rsid w:val="00EC28FA"/>
    <w:rsid w:val="00EC5DAF"/>
    <w:rsid w:val="00EC62D3"/>
    <w:rsid w:val="00ED6CF0"/>
    <w:rsid w:val="00EE1A8D"/>
    <w:rsid w:val="00EF0BBF"/>
    <w:rsid w:val="00EF6C46"/>
    <w:rsid w:val="00F002D6"/>
    <w:rsid w:val="00F04AAF"/>
    <w:rsid w:val="00F10DEE"/>
    <w:rsid w:val="00F223CE"/>
    <w:rsid w:val="00F23A78"/>
    <w:rsid w:val="00F24D0B"/>
    <w:rsid w:val="00F36EAB"/>
    <w:rsid w:val="00F3770E"/>
    <w:rsid w:val="00F40611"/>
    <w:rsid w:val="00F4626B"/>
    <w:rsid w:val="00F51D6E"/>
    <w:rsid w:val="00F55466"/>
    <w:rsid w:val="00F677D7"/>
    <w:rsid w:val="00F70589"/>
    <w:rsid w:val="00F967C1"/>
    <w:rsid w:val="00FA0506"/>
    <w:rsid w:val="00FA6D6A"/>
    <w:rsid w:val="00FB15C7"/>
    <w:rsid w:val="00FB15CE"/>
    <w:rsid w:val="00FC173F"/>
    <w:rsid w:val="00FC6AD6"/>
    <w:rsid w:val="00FC7212"/>
    <w:rsid w:val="00FC7E5D"/>
    <w:rsid w:val="00FD1814"/>
    <w:rsid w:val="00FD634B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7377D42-CBAF-47EB-8CEA-1C3109C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="Times New Roman"/>
        <w:sz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5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76335"/>
    <w:pPr>
      <w:jc w:val="center"/>
    </w:pPr>
  </w:style>
  <w:style w:type="paragraph" w:styleId="a5">
    <w:name w:val="Closing"/>
    <w:basedOn w:val="a"/>
    <w:rsid w:val="00576335"/>
    <w:pPr>
      <w:jc w:val="right"/>
    </w:pPr>
  </w:style>
  <w:style w:type="paragraph" w:styleId="a6">
    <w:name w:val="header"/>
    <w:basedOn w:val="a"/>
    <w:link w:val="a7"/>
    <w:rsid w:val="00CF7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7ED4"/>
    <w:rPr>
      <w:kern w:val="2"/>
      <w:sz w:val="21"/>
      <w:szCs w:val="24"/>
    </w:rPr>
  </w:style>
  <w:style w:type="paragraph" w:styleId="a8">
    <w:name w:val="footer"/>
    <w:basedOn w:val="a"/>
    <w:link w:val="a9"/>
    <w:rsid w:val="00CF7E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7ED4"/>
    <w:rPr>
      <w:kern w:val="2"/>
      <w:sz w:val="21"/>
      <w:szCs w:val="24"/>
    </w:rPr>
  </w:style>
  <w:style w:type="paragraph" w:styleId="aa">
    <w:name w:val="Balloon Text"/>
    <w:basedOn w:val="a"/>
    <w:link w:val="ab"/>
    <w:rsid w:val="00137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373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173710"/>
    <w:pPr>
      <w:widowControl w:val="0"/>
      <w:jc w:val="both"/>
    </w:pPr>
    <w:rPr>
      <w:rFonts w:ascii="Century" w:eastAsia="HGｺﾞｼｯｸM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C37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270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2019年度 ロッカー・保管棚 メールボックス 利用申込書</vt:lpstr>
      <vt:lpstr>豊生学発第　　　　　号</vt:lpstr>
    </vt:vector>
  </TitlesOfParts>
  <Company>豊田市役所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2019年度 ロッカー・保管棚 メールボックス 利用申込書</dc:title>
  <dc:creator>ookoshi</dc:creator>
  <cp:lastModifiedBy>和歌山市</cp:lastModifiedBy>
  <cp:revision>19</cp:revision>
  <cp:lastPrinted>2019-03-16T09:29:00Z</cp:lastPrinted>
  <dcterms:created xsi:type="dcterms:W3CDTF">2019-02-16T02:24:00Z</dcterms:created>
  <dcterms:modified xsi:type="dcterms:W3CDTF">2019-07-08T01:38:00Z</dcterms:modified>
</cp:coreProperties>
</file>